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92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0815"/>
      </w:tblGrid>
      <w:tr w:rsidR="000546AC" w:rsidRPr="00D673CA" w:rsidTr="00923470">
        <w:trPr>
          <w:trHeight w:val="2817"/>
        </w:trPr>
        <w:tc>
          <w:tcPr>
            <w:tcW w:w="9592" w:type="dxa"/>
            <w:shd w:val="clear" w:color="auto" w:fill="auto"/>
          </w:tcPr>
          <w:p w:rsidR="000546AC" w:rsidRPr="00986F0F" w:rsidRDefault="000546AC" w:rsidP="00B54A19">
            <w:pPr>
              <w:pStyle w:val="AMECTitle12"/>
              <w:rPr>
                <w:highlight w:val="lightGray"/>
              </w:rPr>
            </w:pPr>
            <w:bookmarkStart w:id="0" w:name="_GoBack"/>
            <w:bookmarkEnd w:id="0"/>
            <w:r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br w:type="page"/>
            </w:r>
            <w:r w:rsidRPr="00986F0F">
              <w:rPr>
                <w:noProof/>
                <w:highlight w:val="lightGray"/>
              </w:rPr>
              <w:drawing>
                <wp:anchor distT="0" distB="0" distL="114300" distR="114300" simplePos="0" relativeHeight="251662848" behindDoc="1" locked="0" layoutInCell="1" allowOverlap="1" wp14:anchorId="3EB4B07E" wp14:editId="34E394FC">
                  <wp:simplePos x="0" y="0"/>
                  <wp:positionH relativeFrom="column">
                    <wp:posOffset>33508</wp:posOffset>
                  </wp:positionH>
                  <wp:positionV relativeFrom="paragraph">
                    <wp:posOffset>35169</wp:posOffset>
                  </wp:positionV>
                  <wp:extent cx="3024554" cy="694423"/>
                  <wp:effectExtent l="0" t="0" r="444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40" cy="69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6F0F">
              <w:rPr>
                <w:highlight w:val="lightGray"/>
              </w:rPr>
              <w:br/>
            </w:r>
          </w:p>
          <w:p w:rsidR="000546AC" w:rsidRPr="00986F0F" w:rsidRDefault="000546AC" w:rsidP="00B54A19">
            <w:pPr>
              <w:pStyle w:val="AMECTitle12"/>
            </w:pPr>
          </w:p>
          <w:p w:rsidR="000546AC" w:rsidRPr="00986F0F" w:rsidRDefault="000546AC" w:rsidP="00B54A19">
            <w:pPr>
              <w:pStyle w:val="Client"/>
              <w:spacing w:line="240" w:lineRule="auto"/>
              <w:jc w:val="left"/>
              <w:rPr>
                <w:rFonts w:ascii="Arial" w:hAnsi="Arial" w:cs="Arial"/>
              </w:rPr>
            </w:pPr>
            <w:r w:rsidRPr="00986F0F">
              <w:rPr>
                <w:rFonts w:ascii="Arial" w:hAnsi="Arial" w:cs="Arial"/>
              </w:rPr>
              <w:t xml:space="preserve">Naval Facilities Engineering </w:t>
            </w:r>
            <w:r>
              <w:rPr>
                <w:rFonts w:ascii="Arial" w:hAnsi="Arial" w:cs="Arial"/>
              </w:rPr>
              <w:t xml:space="preserve">Systems </w:t>
            </w:r>
            <w:r w:rsidRPr="00986F0F">
              <w:rPr>
                <w:rFonts w:ascii="Arial" w:hAnsi="Arial" w:cs="Arial"/>
              </w:rPr>
              <w:t>Command Southwest</w:t>
            </w:r>
            <w:r w:rsidRPr="00986F0F">
              <w:rPr>
                <w:rFonts w:ascii="Arial" w:hAnsi="Arial" w:cs="Arial"/>
              </w:rPr>
              <w:br/>
              <w:t>San Diego, CA</w:t>
            </w:r>
            <w:r>
              <w:rPr>
                <w:rFonts w:ascii="Arial" w:hAnsi="Arial" w:cs="Arial"/>
              </w:rPr>
              <w:t xml:space="preserve"> </w:t>
            </w:r>
            <w:r w:rsidRPr="00DC5B00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>(For BRAC installations</w:t>
            </w:r>
            <w:r w:rsidR="00DC5B00" w:rsidRPr="00DC5B00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>, replace with:</w:t>
            </w:r>
            <w:r w:rsidR="00DC5B00" w:rsidRPr="00DC5B00">
              <w:rPr>
                <w:rFonts w:asciiTheme="minorHAnsi" w:hAnsiTheme="minorHAnsi"/>
                <w:b w:val="0"/>
                <w:i/>
                <w:color w:val="FF0000"/>
                <w:sz w:val="22"/>
                <w:highlight w:val="yellow"/>
              </w:rPr>
              <w:t xml:space="preserve"> </w:t>
            </w:r>
            <w:r w:rsidR="00DC5B00" w:rsidRPr="00DC5B00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 xml:space="preserve">Naval Facilities Engineering </w:t>
            </w:r>
            <w:r w:rsidR="00E05FF3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 xml:space="preserve">Systems </w:t>
            </w:r>
            <w:r w:rsidR="00DC5B00" w:rsidRPr="00DC5B00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>Command Southwest BRAC PMO West San Diego, CA)</w:t>
            </w:r>
          </w:p>
          <w:p w:rsidR="000546AC" w:rsidRPr="003F35C9" w:rsidRDefault="000546AC" w:rsidP="00B54A19">
            <w:pPr>
              <w:pStyle w:val="AMECTitle12"/>
              <w:spacing w:after="0"/>
              <w:jc w:val="left"/>
              <w:rPr>
                <w:b w:val="0"/>
              </w:rPr>
            </w:pPr>
          </w:p>
          <w:p w:rsidR="000546AC" w:rsidRPr="003F35C9" w:rsidRDefault="000546AC" w:rsidP="00B54A19">
            <w:pPr>
              <w:pStyle w:val="AMECTitle12"/>
              <w:spacing w:after="0"/>
              <w:jc w:val="left"/>
              <w:rPr>
                <w:b w:val="0"/>
              </w:rPr>
            </w:pPr>
          </w:p>
          <w:p w:rsidR="000546AC" w:rsidRDefault="0011673B" w:rsidP="00B54A19">
            <w:pPr>
              <w:pStyle w:val="Title"/>
              <w:spacing w:after="240"/>
              <w:contextualSpacing w:val="0"/>
              <w:outlineLvl w:val="0"/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</w:pP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FINAL</w:t>
            </w:r>
          </w:p>
          <w:p w:rsidR="000546AC" w:rsidRPr="00224257" w:rsidRDefault="000546AC" w:rsidP="00B54A19">
            <w:pPr>
              <w:pStyle w:val="Heading6"/>
              <w:ind w:left="1110"/>
              <w:rPr>
                <w:rFonts w:eastAsia="SimSun"/>
              </w:rPr>
            </w:pPr>
          </w:p>
          <w:p w:rsidR="000546AC" w:rsidRDefault="0011673B" w:rsidP="00B54A19">
            <w:pPr>
              <w:pStyle w:val="Title"/>
              <w:spacing w:after="240"/>
              <w:contextualSpacing w:val="0"/>
              <w:outlineLvl w:val="0"/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</w:pP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FIELD CHANGE REQUEST - 01 to SAMPLING AND ANALYSIS PLAN</w:t>
            </w:r>
            <w:r w:rsidR="000546AC"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 xml:space="preserve"> </w:t>
            </w: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(FIELD SAMPLING PLAN</w:t>
            </w:r>
            <w:r w:rsidR="000546AC" w:rsidRPr="00A60E81"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 xml:space="preserve"> </w:t>
            </w: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AND QUALITY ASSURANCE PLAN</w:t>
            </w:r>
            <w:r w:rsidR="000546AC" w:rsidRPr="00A60E81"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)</w:t>
            </w: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 xml:space="preserve"> FOR</w:t>
            </w:r>
            <w:r w:rsidR="000546AC"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 xml:space="preserve"> </w:t>
            </w:r>
          </w:p>
          <w:p w:rsidR="000546AC" w:rsidRPr="00DC5B00" w:rsidRDefault="00DC5B00" w:rsidP="00B54A19">
            <w:pPr>
              <w:pStyle w:val="FacilityName"/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</w:pPr>
            <w:r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  <w:t>(</w:t>
            </w:r>
            <w:r w:rsidR="000546AC" w:rsidRPr="00DC5B00"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  <w:t>Project Title as stated in the original SAP</w:t>
            </w:r>
            <w:r w:rsidR="0011673B"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  <w:t>- If original SAP was an Appendix to the Work Plan then use Work Plan Title</w:t>
            </w:r>
            <w:r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  <w:t>)</w:t>
            </w:r>
          </w:p>
          <w:p w:rsidR="000546AC" w:rsidRDefault="000546AC" w:rsidP="00B54A19">
            <w:pPr>
              <w:pStyle w:val="FacilityName"/>
              <w:rPr>
                <w:rFonts w:ascii="Arial" w:hAnsi="Arial" w:cs="Arial"/>
                <w:sz w:val="40"/>
                <w:szCs w:val="40"/>
                <w:highlight w:val="yellow"/>
              </w:rPr>
            </w:pPr>
          </w:p>
          <w:p w:rsidR="000546AC" w:rsidRPr="00DC5B00" w:rsidRDefault="006758BB" w:rsidP="00B54A19">
            <w:pPr>
              <w:pStyle w:val="FacilityName"/>
              <w:rPr>
                <w:rFonts w:ascii="Arial" w:hAnsi="Arial" w:cs="Arial"/>
                <w:color w:val="FF0000"/>
                <w:sz w:val="40"/>
                <w:szCs w:val="40"/>
              </w:rPr>
            </w:pPr>
            <w:r>
              <w:rPr>
                <w:rFonts w:ascii="Arial" w:hAnsi="Arial" w:cs="Arial"/>
                <w:color w:val="FF0000"/>
                <w:sz w:val="40"/>
                <w:szCs w:val="40"/>
                <w:highlight w:val="yellow"/>
              </w:rPr>
              <w:t>May 2023</w:t>
            </w: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Pr="00986F0F" w:rsidRDefault="000546AC" w:rsidP="00B54A19">
            <w:pPr>
              <w:rPr>
                <w:highlight w:val="lightGray"/>
              </w:rPr>
            </w:pPr>
          </w:p>
          <w:p w:rsidR="00DC5B00" w:rsidRPr="00DC5B00" w:rsidRDefault="00DC5B00" w:rsidP="00B54A19">
            <w:pPr>
              <w:spacing w:after="120"/>
              <w:ind w:right="720"/>
              <w:contextualSpacing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            </w:t>
            </w:r>
            <w:r w:rsidRPr="00DC5B00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C5B00">
              <w:rPr>
                <w:rFonts w:ascii="Arial" w:hAnsi="Arial" w:cs="Arial"/>
                <w:bCs/>
                <w:color w:val="FF0000"/>
                <w:sz w:val="28"/>
                <w:szCs w:val="28"/>
                <w:highlight w:val="yellow"/>
              </w:rPr>
              <w:t>(</w:t>
            </w:r>
            <w:r w:rsidRPr="00DC5B00">
              <w:rPr>
                <w:rFonts w:ascii="Arial" w:hAnsi="Arial" w:cs="Arial"/>
                <w:bCs/>
                <w:i/>
                <w:color w:val="FF0000"/>
                <w:sz w:val="28"/>
                <w:szCs w:val="28"/>
                <w:highlight w:val="yellow"/>
              </w:rPr>
              <w:t>Add Distribution Statement)</w:t>
            </w:r>
          </w:p>
          <w:p w:rsidR="000546AC" w:rsidRDefault="000546AC" w:rsidP="00B54A19">
            <w:pPr>
              <w:spacing w:after="120"/>
              <w:ind w:left="1440" w:right="720"/>
              <w:contextualSpacing/>
              <w:rPr>
                <w:rFonts w:cs="Arial"/>
                <w:b/>
                <w:bCs/>
                <w:sz w:val="28"/>
                <w:szCs w:val="28"/>
                <w:highlight w:val="lightGray"/>
              </w:rPr>
            </w:pPr>
          </w:p>
          <w:p w:rsidR="00500089" w:rsidRDefault="00500089" w:rsidP="00B54A19">
            <w:pPr>
              <w:spacing w:after="120"/>
              <w:ind w:left="1440" w:right="720"/>
              <w:contextualSpacing/>
              <w:rPr>
                <w:rFonts w:cs="Arial"/>
                <w:b/>
                <w:bCs/>
                <w:sz w:val="28"/>
                <w:szCs w:val="28"/>
                <w:highlight w:val="lightGray"/>
              </w:rPr>
            </w:pPr>
          </w:p>
          <w:p w:rsidR="000546AC" w:rsidRPr="00377702" w:rsidRDefault="000546AC" w:rsidP="00B54A19">
            <w:pPr>
              <w:pStyle w:val="AMECTitle12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DC5B00" w:rsidRPr="00060F37" w:rsidTr="008F17AC">
        <w:trPr>
          <w:trHeight w:val="720"/>
        </w:trPr>
        <w:tc>
          <w:tcPr>
            <w:tcW w:w="9592" w:type="dxa"/>
            <w:shd w:val="clear" w:color="auto" w:fill="auto"/>
          </w:tcPr>
          <w:tbl>
            <w:tblPr>
              <w:tblpPr w:leftFromText="180" w:rightFromText="180" w:vertAnchor="text" w:horzAnchor="margin" w:tblpY="10"/>
              <w:tblOverlap w:val="never"/>
              <w:tblW w:w="10980" w:type="dxa"/>
              <w:tblCellMar>
                <w:left w:w="58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10980"/>
            </w:tblGrid>
            <w:tr w:rsidR="00923470" w:rsidRPr="008F17AC" w:rsidTr="002B7973">
              <w:trPr>
                <w:trHeight w:val="810"/>
              </w:trPr>
              <w:tc>
                <w:tcPr>
                  <w:tcW w:w="10980" w:type="dxa"/>
                  <w:vAlign w:val="bottom"/>
                </w:tcPr>
                <w:p w:rsidR="00923470" w:rsidRPr="008F17AC" w:rsidRDefault="00923470" w:rsidP="008F17AC">
                  <w:pPr>
                    <w:pStyle w:val="AMECTitle12"/>
                    <w:spacing w:after="0"/>
                    <w:jc w:val="left"/>
                    <w:rPr>
                      <w:rFonts w:cs="Arial"/>
                      <w:highlight w:val="lightGray"/>
                    </w:rPr>
                  </w:pPr>
                  <w:r w:rsidRPr="008F17AC">
                    <w:rPr>
                      <w:rFonts w:cs="Arial"/>
                      <w:sz w:val="20"/>
                      <w:szCs w:val="20"/>
                    </w:rPr>
                    <w:lastRenderedPageBreak/>
                    <w:br w:type="page"/>
                  </w:r>
                  <w:r w:rsidRPr="008F17AC">
                    <w:rPr>
                      <w:rFonts w:cs="Arial"/>
                      <w:noProof/>
                    </w:rPr>
                    <w:drawing>
                      <wp:inline distT="0" distB="0" distL="0" distR="0" wp14:anchorId="0F4EF5F8" wp14:editId="633EF07A">
                        <wp:extent cx="3168459" cy="727463"/>
                        <wp:effectExtent l="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459" cy="727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3470" w:rsidRPr="008F17AC" w:rsidRDefault="00923470" w:rsidP="008F17AC">
                  <w:pPr>
                    <w:pStyle w:val="Client"/>
                    <w:spacing w:after="0" w:line="240" w:lineRule="auto"/>
                    <w:jc w:val="left"/>
                    <w:outlineLvl w:val="0"/>
                    <w:rPr>
                      <w:rFonts w:ascii="Arial" w:hAnsi="Arial" w:cs="Arial"/>
                    </w:rPr>
                  </w:pPr>
                  <w:bookmarkStart w:id="1" w:name="_Hlk514662389"/>
                  <w:r w:rsidRPr="008F17AC">
                    <w:rPr>
                      <w:rFonts w:ascii="Arial" w:hAnsi="Arial" w:cs="Arial"/>
                    </w:rPr>
                    <w:t>Naval Facilities Engineering Systems Command Southwest</w:t>
                  </w:r>
                  <w:r w:rsidRPr="008F17AC">
                    <w:rPr>
                      <w:rFonts w:ascii="Arial" w:hAnsi="Arial" w:cs="Arial"/>
                    </w:rPr>
                    <w:br/>
                    <w:t>San Diego, CA</w:t>
                  </w:r>
                </w:p>
                <w:p w:rsidR="0011673B" w:rsidRPr="008F17AC" w:rsidRDefault="0011673B" w:rsidP="008F17AC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11673B" w:rsidRPr="008F17AC" w:rsidRDefault="0011673B" w:rsidP="008F17AC">
                  <w:pPr>
                    <w:pStyle w:val="Title"/>
                    <w:contextualSpacing w:val="0"/>
                    <w:outlineLvl w:val="0"/>
                    <w:rPr>
                      <w:rFonts w:ascii="Arial" w:eastAsia="SimSun" w:hAnsi="Arial" w:cs="Arial"/>
                      <w:b/>
                      <w:spacing w:val="0"/>
                      <w:sz w:val="40"/>
                      <w:szCs w:val="40"/>
                    </w:rPr>
                  </w:pPr>
                  <w:r w:rsidRPr="008F17AC">
                    <w:rPr>
                      <w:rFonts w:ascii="Arial" w:eastAsia="SimSun" w:hAnsi="Arial" w:cs="Arial"/>
                      <w:b/>
                      <w:spacing w:val="0"/>
                      <w:sz w:val="40"/>
                      <w:szCs w:val="40"/>
                    </w:rPr>
                    <w:t>FINAL</w:t>
                  </w:r>
                </w:p>
                <w:p w:rsidR="0011673B" w:rsidRPr="008F17AC" w:rsidRDefault="0011673B" w:rsidP="008F17AC">
                  <w:pPr>
                    <w:pStyle w:val="Heading6"/>
                    <w:spacing w:before="0"/>
                    <w:ind w:left="1110"/>
                    <w:rPr>
                      <w:rFonts w:ascii="Arial" w:eastAsia="SimSun" w:hAnsi="Arial" w:cs="Arial"/>
                      <w:sz w:val="24"/>
                    </w:rPr>
                  </w:pPr>
                </w:p>
                <w:p w:rsidR="0011673B" w:rsidRPr="008F17AC" w:rsidRDefault="0011673B" w:rsidP="008F17AC">
                  <w:pPr>
                    <w:pStyle w:val="Title"/>
                    <w:contextualSpacing w:val="0"/>
                    <w:outlineLvl w:val="0"/>
                    <w:rPr>
                      <w:rFonts w:ascii="Arial" w:eastAsia="SimSun" w:hAnsi="Arial" w:cs="Arial"/>
                      <w:b/>
                      <w:spacing w:val="0"/>
                      <w:sz w:val="40"/>
                      <w:szCs w:val="40"/>
                    </w:rPr>
                  </w:pPr>
                  <w:r w:rsidRPr="008F17AC">
                    <w:rPr>
                      <w:rFonts w:ascii="Arial" w:eastAsia="SimSun" w:hAnsi="Arial" w:cs="Arial"/>
                      <w:b/>
                      <w:spacing w:val="0"/>
                      <w:sz w:val="40"/>
                      <w:szCs w:val="40"/>
                    </w:rPr>
                    <w:t xml:space="preserve">FIELD CHANGE REQUEST - 01 to SAMPLING AND ANALYSIS PLAN (FIELD SAMPLING PLAN AND QUALITY ASSURANCE PLAN) FOR </w:t>
                  </w:r>
                </w:p>
                <w:p w:rsidR="0011673B" w:rsidRPr="008F17AC" w:rsidRDefault="0011673B" w:rsidP="008F17AC">
                  <w:pPr>
                    <w:rPr>
                      <w:rFonts w:ascii="Arial" w:hAnsi="Arial" w:cs="Arial"/>
                      <w:sz w:val="24"/>
                    </w:rPr>
                  </w:pPr>
                </w:p>
                <w:bookmarkEnd w:id="1"/>
                <w:p w:rsidR="0011673B" w:rsidRPr="008F17AC" w:rsidRDefault="00923470" w:rsidP="008F17AC">
                  <w:pPr>
                    <w:pStyle w:val="FacilityName"/>
                    <w:spacing w:after="0" w:line="240" w:lineRule="auto"/>
                    <w:outlineLvl w:val="0"/>
                    <w:rPr>
                      <w:rFonts w:ascii="Arial" w:hAnsi="Arial" w:cs="Arial"/>
                      <w:i/>
                      <w:color w:val="FF0000"/>
                      <w:sz w:val="40"/>
                      <w:szCs w:val="40"/>
                      <w:highlight w:val="yellow"/>
                    </w:rPr>
                  </w:pPr>
                  <w:r w:rsidRPr="008F17AC">
                    <w:rPr>
                      <w:rFonts w:ascii="Arial" w:hAnsi="Arial" w:cs="Arial"/>
                      <w:i/>
                      <w:color w:val="FF0000"/>
                      <w:sz w:val="40"/>
                      <w:szCs w:val="40"/>
                      <w:highlight w:val="yellow"/>
                    </w:rPr>
                    <w:t>(Project title as stated in original SAP</w:t>
                  </w:r>
                  <w:r w:rsidR="0011673B" w:rsidRPr="008F17AC">
                    <w:rPr>
                      <w:rFonts w:ascii="Arial" w:eastAsiaTheme="minorEastAsia" w:hAnsi="Arial" w:cs="Arial"/>
                      <w:bCs/>
                      <w:i/>
                      <w:color w:val="FF0000"/>
                      <w:sz w:val="32"/>
                      <w:szCs w:val="32"/>
                      <w:highlight w:val="yellow"/>
                    </w:rPr>
                    <w:t xml:space="preserve"> - </w:t>
                  </w:r>
                  <w:r w:rsidR="0011673B" w:rsidRPr="008F17AC">
                    <w:rPr>
                      <w:rFonts w:ascii="Arial" w:hAnsi="Arial" w:cs="Arial"/>
                      <w:i/>
                      <w:color w:val="FF0000"/>
                      <w:sz w:val="40"/>
                      <w:szCs w:val="40"/>
                      <w:highlight w:val="yellow"/>
                    </w:rPr>
                    <w:t>If original SAP was an Appendix to the Work Plan then use Work Plan Title)</w:t>
                  </w:r>
                </w:p>
                <w:p w:rsidR="00923470" w:rsidRPr="008F17AC" w:rsidRDefault="00923470" w:rsidP="008F17AC">
                  <w:pPr>
                    <w:pStyle w:val="FacilityName"/>
                    <w:spacing w:after="0" w:line="240" w:lineRule="auto"/>
                    <w:outlineLvl w:val="0"/>
                    <w:rPr>
                      <w:rFonts w:ascii="Arial" w:eastAsiaTheme="minorEastAsia" w:hAnsi="Arial" w:cs="Arial"/>
                      <w:bCs/>
                      <w:i/>
                      <w:color w:val="FF0000"/>
                      <w:sz w:val="24"/>
                      <w:highlight w:val="yellow"/>
                    </w:rPr>
                  </w:pPr>
                </w:p>
                <w:p w:rsidR="00923470" w:rsidRPr="008F17AC" w:rsidRDefault="006758BB" w:rsidP="008F17AC">
                  <w:pPr>
                    <w:pStyle w:val="FacilityName"/>
                    <w:spacing w:after="0" w:line="240" w:lineRule="auto"/>
                    <w:outlineLvl w:val="0"/>
                    <w:rPr>
                      <w:rFonts w:ascii="Arial" w:hAnsi="Arial" w:cs="Arial"/>
                      <w:color w:val="FF0000"/>
                      <w:sz w:val="32"/>
                      <w:szCs w:val="32"/>
                      <w:highlight w:val="yellow"/>
                    </w:rPr>
                  </w:pPr>
                  <w:r w:rsidRPr="008F17AC">
                    <w:rPr>
                      <w:rFonts w:ascii="Arial" w:hAnsi="Arial" w:cs="Arial"/>
                      <w:color w:val="FF0000"/>
                      <w:sz w:val="32"/>
                      <w:szCs w:val="32"/>
                      <w:highlight w:val="yellow"/>
                    </w:rPr>
                    <w:t>May 2023</w:t>
                  </w:r>
                </w:p>
                <w:p w:rsidR="0011673B" w:rsidRPr="008F17AC" w:rsidRDefault="0011673B" w:rsidP="008F17AC">
                  <w:pPr>
                    <w:widowControl/>
                    <w:outlineLvl w:val="0"/>
                    <w:rPr>
                      <w:rFonts w:ascii="Arial" w:hAnsi="Arial" w:cs="Arial"/>
                      <w:b/>
                      <w:sz w:val="24"/>
                      <w:highlight w:val="cyan"/>
                    </w:rPr>
                  </w:pPr>
                </w:p>
                <w:p w:rsidR="0011673B" w:rsidRPr="008F17AC" w:rsidRDefault="00500089" w:rsidP="008F17AC">
                  <w:pPr>
                    <w:widowControl/>
                    <w:contextualSpacing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DCN:</w:t>
                  </w:r>
                  <w:r w:rsidR="0011673B" w:rsidRPr="008F17AC">
                    <w:rPr>
                      <w:rFonts w:ascii="Arial" w:hAnsi="Arial" w:cs="Arial"/>
                      <w:sz w:val="32"/>
                      <w:szCs w:val="32"/>
                    </w:rPr>
                    <w:t xml:space="preserve"> ABCD-8013-0012-0091</w:t>
                  </w:r>
                </w:p>
                <w:p w:rsidR="0011673B" w:rsidRPr="008F17AC" w:rsidRDefault="0011673B" w:rsidP="008F17AC">
                  <w:pPr>
                    <w:widowControl/>
                    <w:contextualSpacing/>
                    <w:rPr>
                      <w:rFonts w:ascii="Arial" w:hAnsi="Arial" w:cs="Arial"/>
                      <w:sz w:val="24"/>
                    </w:rPr>
                  </w:pPr>
                </w:p>
                <w:p w:rsidR="0011673B" w:rsidRPr="00AD29F7" w:rsidRDefault="0011673B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Prepared for:</w:t>
                  </w:r>
                </w:p>
                <w:tbl>
                  <w:tblPr>
                    <w:tblStyle w:val="TableGrid"/>
                    <w:tblW w:w="658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588"/>
                  </w:tblGrid>
                  <w:tr w:rsidR="0011673B" w:rsidRPr="008F17AC" w:rsidTr="001B5445">
                    <w:tc>
                      <w:tcPr>
                        <w:tcW w:w="6588" w:type="dxa"/>
                      </w:tcPr>
                      <w:p w:rsidR="0011673B" w:rsidRPr="00AD29F7" w:rsidRDefault="0011673B" w:rsidP="008F17AC">
                        <w:pPr>
                          <w:widowControl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A45AF78" wp14:editId="6E696B21">
                              <wp:extent cx="1417700" cy="50419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3102" cy="53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673B" w:rsidRPr="00AD29F7" w:rsidRDefault="0014075C" w:rsidP="008F17AC">
                        <w:pPr>
                          <w:widowControl/>
                          <w:shd w:val="clear" w:color="auto" w:fill="FFFF0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United States </w:t>
                        </w:r>
                        <w:r w:rsidR="0011673B"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Department of the Navy</w:t>
                        </w:r>
                      </w:p>
                      <w:p w:rsidR="0011673B" w:rsidRPr="00AD29F7" w:rsidRDefault="0011673B" w:rsidP="008F17AC">
                        <w:pPr>
                          <w:widowControl/>
                          <w:shd w:val="clear" w:color="auto" w:fill="FFFF0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Naval Facilities Engineering Command Southwest</w:t>
                        </w:r>
                      </w:p>
                      <w:p w:rsidR="0011673B" w:rsidRPr="00AD29F7" w:rsidRDefault="0011673B" w:rsidP="008F17AC">
                        <w:pPr>
                          <w:widowControl/>
                          <w:shd w:val="clear" w:color="auto" w:fill="FFFF0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750 Pacific Highway</w:t>
                        </w:r>
                      </w:p>
                      <w:p w:rsidR="0011673B" w:rsidRPr="008F17AC" w:rsidRDefault="0011673B" w:rsidP="008F17AC">
                        <w:pPr>
                          <w:widowControl/>
                          <w:shd w:val="clear" w:color="auto" w:fill="FFFF00"/>
                          <w:contextualSpacing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San Diego, CA  92132-0058</w:t>
                        </w:r>
                      </w:p>
                    </w:tc>
                  </w:tr>
                </w:tbl>
                <w:p w:rsidR="007B30DE" w:rsidRDefault="007B30DE" w:rsidP="008F17A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</w:pP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Prepared by:</w:t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4C850412" wp14:editId="25F9F6B7">
                            <wp:simplePos x="0" y="0"/>
                            <wp:positionH relativeFrom="column">
                              <wp:posOffset>1221858</wp:posOffset>
                            </wp:positionH>
                            <wp:positionV relativeFrom="paragraph">
                              <wp:posOffset>74428</wp:posOffset>
                            </wp:positionV>
                            <wp:extent cx="4634732" cy="1403985"/>
                            <wp:effectExtent l="0" t="0" r="0" b="9525"/>
                            <wp:wrapNone/>
                            <wp:docPr id="5" name="Text Box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34732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4075C" w:rsidRPr="0014075C" w:rsidRDefault="0014075C" w:rsidP="0014075C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i/>
                                            <w:color w:val="FF0000"/>
                                          </w:rPr>
                                        </w:pPr>
                                        <w:r w:rsidRPr="0014075C">
                                          <w:rPr>
                                            <w:rFonts w:ascii="Arial" w:hAnsi="Arial" w:cs="Arial"/>
                                            <w:b/>
                                            <w:i/>
                                            <w:color w:val="FF0000"/>
                                            <w:highlight w:val="yellow"/>
                                          </w:rPr>
                                          <w:t>(Optional Contractor logo permitted on Title page ONLY)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C850412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5" o:spid="_x0000_s1026" type="#_x0000_t202" style="position:absolute;margin-left:96.2pt;margin-top:5.85pt;width:364.9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" stroked="f">
                            <v:textbox style="mso-fit-shape-to-text:t">
                              <w:txbxContent>
                                <w:p w:rsidR="0014075C" w:rsidRPr="0014075C" w:rsidRDefault="0014075C" w:rsidP="0014075C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14075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highlight w:val="yellow"/>
                                    </w:rPr>
                                    <w:t>(Optional Contractor logo permitted on Title page ONLY)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D29F7"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017A8B99" wp14:editId="554A1A23">
                        <wp:extent cx="776177" cy="575507"/>
                        <wp:effectExtent l="0" t="0" r="508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6392" cy="597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Resolution Consultants</w:t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A Joint Venture of AECOM &amp; </w:t>
                  </w:r>
                  <w:proofErr w:type="spellStart"/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EnSafe</w:t>
                  </w:r>
                  <w:proofErr w:type="spellEnd"/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1500 Wells Fargo Building</w:t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440 Monticello Avenue</w:t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Norfolk, Virginia 23510</w:t>
                  </w:r>
                </w:p>
                <w:p w:rsidR="00AD29F7" w:rsidRPr="00AD29F7" w:rsidRDefault="00AD29F7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16"/>
                    </w:rPr>
                  </w:pPr>
                </w:p>
                <w:p w:rsidR="00500089" w:rsidRPr="00AD29F7" w:rsidRDefault="0014075C" w:rsidP="008F17AC">
                  <w:pPr>
                    <w:widowControl/>
                    <w:contextualSpacing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sz w:val="24"/>
                      <w:szCs w:val="24"/>
                    </w:rPr>
                    <w:t xml:space="preserve">Contract Number:  </w:t>
                  </w:r>
                  <w:r w:rsidRPr="00AD29F7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N62470-11-D-8013</w:t>
                  </w:r>
                  <w:r w:rsidRPr="00AD29F7">
                    <w:rPr>
                      <w:rFonts w:ascii="Arial" w:hAnsi="Arial" w:cs="Arial"/>
                      <w:sz w:val="24"/>
                      <w:szCs w:val="24"/>
                    </w:rPr>
                    <w:t xml:space="preserve">; Task Order No. </w:t>
                  </w:r>
                  <w:r w:rsidRPr="00AD29F7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0012</w:t>
                  </w:r>
                  <w:r w:rsidR="00E05FF3">
                    <w:rPr>
                      <w:rFonts w:ascii="Arial" w:hAnsi="Arial" w:cs="Arial"/>
                      <w:sz w:val="24"/>
                      <w:szCs w:val="24"/>
                    </w:rPr>
                    <w:t xml:space="preserve"> (for new CTO format, use full 13 character CTO)</w:t>
                  </w:r>
                </w:p>
              </w:tc>
            </w:tr>
          </w:tbl>
          <w:p w:rsidR="00DC5B00" w:rsidRPr="00060F37" w:rsidRDefault="00DC5B00" w:rsidP="008F17AC">
            <w:pPr>
              <w:pStyle w:val="AMECTitle12"/>
              <w:spacing w:after="0"/>
              <w:rPr>
                <w:rFonts w:ascii="Times New Roman" w:eastAsiaTheme="minorHAnsi" w:hAnsi="Times New Roman"/>
                <w:b w:val="0"/>
                <w:bCs w:val="0"/>
                <w:sz w:val="22"/>
                <w:szCs w:val="22"/>
              </w:rPr>
            </w:pPr>
          </w:p>
        </w:tc>
      </w:tr>
    </w:tbl>
    <w:p w:rsidR="00500089" w:rsidRPr="002B7973" w:rsidRDefault="00500089">
      <w:pPr>
        <w:rPr>
          <w:rFonts w:ascii="Times New Roman" w:eastAsia="Times New Roman" w:hAnsi="Times New Roman" w:cs="Times New Roman"/>
          <w:sz w:val="12"/>
          <w:szCs w:val="20"/>
        </w:rPr>
      </w:pPr>
      <w:r w:rsidRPr="002B7973">
        <w:rPr>
          <w:rFonts w:ascii="Times New Roman" w:eastAsia="Times New Roman" w:hAnsi="Times New Roman" w:cs="Times New Roman"/>
          <w:sz w:val="12"/>
          <w:szCs w:val="20"/>
        </w:rPr>
        <w:lastRenderedPageBreak/>
        <w:br w:type="page"/>
      </w:r>
    </w:p>
    <w:p w:rsidR="007002D1" w:rsidRDefault="00C33795" w:rsidP="00B677D0">
      <w:pPr>
        <w:ind w:left="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7100570" cy="8836660"/>
                <wp:effectExtent l="0" t="0" r="5080" b="2540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883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0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88"/>
                              <w:gridCol w:w="4038"/>
                              <w:gridCol w:w="2622"/>
                            </w:tblGrid>
                            <w:tr w:rsidR="007002D1" w:rsidTr="00B677D0">
                              <w:trPr>
                                <w:trHeight w:hRule="exact" w:val="650"/>
                              </w:trPr>
                              <w:tc>
                                <w:tcPr>
                                  <w:tcW w:w="388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spacing w:line="224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No.:</w:t>
                                  </w:r>
                                </w:p>
                                <w:p w:rsidR="007002D1" w:rsidRDefault="007002D1">
                                  <w:pPr>
                                    <w:pStyle w:val="TableParagraph"/>
                                    <w:spacing w:before="123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tabs>
                                      <w:tab w:val="left" w:pos="2898"/>
                                    </w:tabs>
                                    <w:spacing w:line="224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0"/>
                                    </w:rPr>
                                    <w:t>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No.: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ab/>
                                    <w:t>Field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Chang</w:t>
                                  </w:r>
                                </w:p>
                                <w:p w:rsidR="007002D1" w:rsidRDefault="00FC26FA">
                                  <w:pPr>
                                    <w:pStyle w:val="TableParagraph"/>
                                    <w:tabs>
                                      <w:tab w:val="left" w:pos="2898"/>
                                    </w:tabs>
                                    <w:spacing w:before="123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spacing w:line="224" w:lineRule="exact"/>
                                    <w:ind w:left="-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Request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No.:</w:t>
                                  </w:r>
                                </w:p>
                              </w:tc>
                            </w:tr>
                            <w:tr w:rsidR="007002D1" w:rsidTr="00B677D0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388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spacing w:before="114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Location:</w:t>
                                  </w:r>
                                </w:p>
                                <w:p w:rsidR="007002D1" w:rsidRDefault="007002D1">
                                  <w:pPr>
                                    <w:pStyle w:val="TableParagraph"/>
                                    <w:spacing w:before="123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8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spacing w:before="114"/>
                                    <w:ind w:right="649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0"/>
                                    </w:rPr>
                                    <w:t>Date:</w:t>
                                  </w:r>
                                </w:p>
                                <w:p w:rsidR="007002D1" w:rsidRDefault="007002D1">
                                  <w:pPr>
                                    <w:pStyle w:val="TableParagraph"/>
                                    <w:spacing w:before="123"/>
                                    <w:ind w:right="483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002D1" w:rsidRDefault="007002D1"/>
                              </w:tc>
                            </w:tr>
                            <w:tr w:rsidR="00C34A46" w:rsidTr="00B677D0">
                              <w:trPr>
                                <w:trHeight w:hRule="exact" w:val="1794"/>
                              </w:trPr>
                              <w:tc>
                                <w:tcPr>
                                  <w:tcW w:w="10548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6" w:space="0" w:color="auto"/>
                                  </w:tcBorders>
                                </w:tcPr>
                                <w:p w:rsidR="00C34A46" w:rsidRPr="00DB1556" w:rsidRDefault="003D51CF" w:rsidP="00DB1556">
                                  <w:pPr>
                                    <w:pStyle w:val="TableParagraph"/>
                                    <w:tabs>
                                      <w:tab w:val="left" w:pos="6786"/>
                                    </w:tabs>
                                    <w:spacing w:line="224" w:lineRule="exact"/>
                                    <w:ind w:left="102"/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As applicable, l</w:t>
                                  </w:r>
                                  <w:r w:rsidR="00FF569D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ist </w:t>
                                  </w:r>
                                  <w:r w:rsidR="00D45E72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FCR Ref. Documents</w:t>
                                  </w:r>
                                  <w:r w:rsidR="00FF569D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(Associated WP,</w:t>
                                  </w:r>
                                  <w:r w:rsid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SAP/QAPP/Addendum, FCRs</w:t>
                                  </w:r>
                                  <w:r w:rsidR="005F1CF8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)</w:t>
                                  </w:r>
                                  <w:r w:rsidR="00FF569D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their respective </w:t>
                                  </w:r>
                                  <w:r w:rsidR="008B7D2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DCN and SAP Document Review # (number assigned in NIRIS for SAP review by QAO) with a brief</w:t>
                                  </w:r>
                                  <w:r w:rsidR="005F1CF8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summary of </w:t>
                                  </w:r>
                                  <w:r w:rsidR="00FF569D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post-SAP changes for each document</w:t>
                                  </w:r>
                                  <w:r w:rsid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</w:rPr>
                                    <w:t>.</w:t>
                                  </w:r>
                                  <w:r w:rsidR="00C34A46" w:rsidRPr="00FF569D">
                                    <w:rPr>
                                      <w:rFonts w:ascii="Arial"/>
                                      <w:b/>
                                      <w:i/>
                                      <w:spacing w:val="-1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34A46" w:rsidTr="00B677D0">
                              <w:trPr>
                                <w:trHeight w:hRule="exact" w:val="4674"/>
                              </w:trPr>
                              <w:tc>
                                <w:tcPr>
                                  <w:tcW w:w="10548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34A46" w:rsidRDefault="00C34A46" w:rsidP="00D45E72">
                                  <w:pPr>
                                    <w:pStyle w:val="TableParagraph"/>
                                    <w:spacing w:before="114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Description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="00E639E1">
                                    <w:rPr>
                                      <w:rFonts w:ascii="Arial"/>
                                      <w:b/>
                                      <w:spacing w:val="-8"/>
                                      <w:sz w:val="20"/>
                                    </w:rPr>
                                    <w:t>and Reason for Change</w:t>
                                  </w:r>
                                  <w:r w:rsidR="00D45E72">
                                    <w:rPr>
                                      <w:rFonts w:ascii="Arial"/>
                                      <w:b/>
                                      <w:spacing w:val="-8"/>
                                      <w:sz w:val="20"/>
                                    </w:rPr>
                                    <w:t>:</w:t>
                                  </w:r>
                                  <w:r w:rsidR="00E639E1">
                                    <w:rPr>
                                      <w:rFonts w:ascii="Arial"/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="001E0335" w:rsidRPr="001E033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Include clear descripti</w:t>
                                  </w:r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on of change and provide an overview</w:t>
                                  </w:r>
                                  <w:r w:rsidR="001E0335" w:rsidRPr="001E033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on w</w:t>
                                  </w:r>
                                  <w:r w:rsidR="003D51C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hat elements of the original SAP</w:t>
                                  </w:r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(or other </w:t>
                                  </w:r>
                                  <w:proofErr w:type="gramStart"/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documents which</w:t>
                                  </w:r>
                                  <w:proofErr w:type="gramEnd"/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this FCR relies on) </w:t>
                                  </w:r>
                                  <w:r w:rsidR="001E0335" w:rsidRPr="001E033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are still in effect.</w:t>
                                  </w:r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C34A46" w:rsidTr="00B677D0">
                              <w:trPr>
                                <w:trHeight w:hRule="exact" w:val="5319"/>
                              </w:trPr>
                              <w:tc>
                                <w:tcPr>
                                  <w:tcW w:w="10548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34A46" w:rsidRPr="00C33795" w:rsidRDefault="00D45E72" w:rsidP="00D1260B">
                                  <w:pPr>
                                    <w:pStyle w:val="TableParagraph"/>
                                    <w:spacing w:before="123"/>
                                    <w:ind w:left="102" w:right="240"/>
                                    <w:rPr>
                                      <w:rFonts w:ascii="Arial" w:eastAsia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Additional Details: </w:t>
                                  </w:r>
                                  <w:r w:rsidR="001E0335" w:rsidRPr="001E033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Provide context and background in </w:t>
                                  </w:r>
                                  <w:r w:rsidR="001E0335" w:rsidRP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associ</w:t>
                                  </w:r>
                                  <w:r w:rsidR="00D1260B" w:rsidRP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atio</w:t>
                                  </w:r>
                                  <w:r w:rsidR="00D1260B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n</w:t>
                                  </w:r>
                                  <w:r w:rsid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with the proposed changes including adjustments due to </w:t>
                                  </w:r>
                                  <w:r w:rsidR="00D1260B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5</w:t>
                                  </w:r>
                                  <w:r w:rsidR="00D1260B" w:rsidRP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-year reviews or </w:t>
                                  </w:r>
                                  <w:r w:rsidR="00AB7CFF" w:rsidRP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recommendations by regulatory agencies.</w:t>
                                  </w:r>
                                </w:p>
                              </w:tc>
                            </w:tr>
                          </w:tbl>
                          <w:p w:rsidR="007002D1" w:rsidRDefault="007002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width:559.1pt;height:69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mksgIAALE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20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88"/>
                        <w:gridCol w:w="4038"/>
                        <w:gridCol w:w="2622"/>
                      </w:tblGrid>
                      <w:tr w:rsidR="007002D1" w:rsidTr="00B677D0">
                        <w:trPr>
                          <w:trHeight w:hRule="exact" w:val="650"/>
                        </w:trPr>
                        <w:tc>
                          <w:tcPr>
                            <w:tcW w:w="388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spacing w:line="224" w:lineRule="exact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No.:</w:t>
                            </w:r>
                          </w:p>
                          <w:p w:rsidR="007002D1" w:rsidRDefault="007002D1">
                            <w:pPr>
                              <w:pStyle w:val="TableParagraph"/>
                              <w:spacing w:before="123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tabs>
                                <w:tab w:val="left" w:pos="2898"/>
                              </w:tabs>
                              <w:spacing w:line="224" w:lineRule="exact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>CTO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No.: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ab/>
                              <w:t>Field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Chang</w:t>
                            </w:r>
                          </w:p>
                          <w:p w:rsidR="007002D1" w:rsidRDefault="00FC26FA">
                            <w:pPr>
                              <w:pStyle w:val="TableParagraph"/>
                              <w:tabs>
                                <w:tab w:val="left" w:pos="2898"/>
                              </w:tabs>
                              <w:spacing w:before="123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spacing w:line="224" w:lineRule="exact"/>
                              <w:ind w:left="-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Request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No.:</w:t>
                            </w:r>
                          </w:p>
                        </w:tc>
                      </w:tr>
                      <w:tr w:rsidR="007002D1" w:rsidTr="00B677D0">
                        <w:trPr>
                          <w:trHeight w:hRule="exact" w:val="720"/>
                        </w:trPr>
                        <w:tc>
                          <w:tcPr>
                            <w:tcW w:w="388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nil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spacing w:before="114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Location:</w:t>
                            </w:r>
                          </w:p>
                          <w:p w:rsidR="007002D1" w:rsidRDefault="007002D1">
                            <w:pPr>
                              <w:pStyle w:val="TableParagraph"/>
                              <w:spacing w:before="123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38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spacing w:before="114"/>
                              <w:ind w:right="649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0"/>
                              </w:rPr>
                              <w:t>Date:</w:t>
                            </w:r>
                          </w:p>
                          <w:p w:rsidR="007002D1" w:rsidRDefault="007002D1">
                            <w:pPr>
                              <w:pStyle w:val="TableParagraph"/>
                              <w:spacing w:before="123"/>
                              <w:ind w:right="483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22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002D1" w:rsidRDefault="007002D1"/>
                        </w:tc>
                      </w:tr>
                      <w:tr w:rsidR="00C34A46" w:rsidTr="00B677D0">
                        <w:trPr>
                          <w:trHeight w:hRule="exact" w:val="1794"/>
                        </w:trPr>
                        <w:tc>
                          <w:tcPr>
                            <w:tcW w:w="10548" w:type="dxa"/>
                            <w:gridSpan w:val="3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6" w:space="0" w:color="auto"/>
                            </w:tcBorders>
                          </w:tcPr>
                          <w:p w:rsidR="00C34A46" w:rsidRPr="00DB1556" w:rsidRDefault="003D51CF" w:rsidP="00DB1556">
                            <w:pPr>
                              <w:pStyle w:val="TableParagraph"/>
                              <w:tabs>
                                <w:tab w:val="left" w:pos="6786"/>
                              </w:tabs>
                              <w:spacing w:line="224" w:lineRule="exact"/>
                              <w:ind w:left="102"/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As applicable, l</w:t>
                            </w:r>
                            <w:r w:rsidR="00FF569D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ist </w:t>
                            </w:r>
                            <w:r w:rsidR="00D45E72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FCR Ref. Documents</w:t>
                            </w:r>
                            <w:r w:rsidR="00FF569D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(Associated WP,</w:t>
                            </w:r>
                            <w:r w:rsid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SAP/QAPP/Addendum, FCRs</w:t>
                            </w:r>
                            <w:r w:rsidR="005F1CF8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)</w:t>
                            </w:r>
                            <w:r w:rsidR="00FF569D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with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their respective </w:t>
                            </w:r>
                            <w:r w:rsidR="008B7D2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DCN and SAP Document Review # (number assigned in NIRIS for SAP review by QAO) with a brief</w:t>
                            </w:r>
                            <w:r w:rsidR="005F1CF8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summary of </w:t>
                            </w:r>
                            <w:r w:rsidR="00FF569D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post-SAP changes for each document</w:t>
                            </w:r>
                            <w:r w:rsid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</w:rPr>
                              <w:t>.</w:t>
                            </w:r>
                            <w:r w:rsidR="00C34A46" w:rsidRPr="00FF569D">
                              <w:rPr>
                                <w:rFonts w:ascii="Arial"/>
                                <w:b/>
                                <w:i/>
                                <w:spacing w:val="-1"/>
                                <w:w w:val="95"/>
                                <w:sz w:val="20"/>
                              </w:rPr>
                              <w:tab/>
                            </w:r>
                          </w:p>
                        </w:tc>
                      </w:tr>
                      <w:tr w:rsidR="00C34A46" w:rsidTr="00B677D0">
                        <w:trPr>
                          <w:trHeight w:hRule="exact" w:val="4674"/>
                        </w:trPr>
                        <w:tc>
                          <w:tcPr>
                            <w:tcW w:w="10548" w:type="dxa"/>
                            <w:gridSpan w:val="3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34A46" w:rsidRDefault="00C34A46" w:rsidP="00D45E72">
                            <w:pPr>
                              <w:pStyle w:val="TableParagraph"/>
                              <w:spacing w:before="114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="00E639E1"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>and Reason for Change</w:t>
                            </w:r>
                            <w:r w:rsidR="00D45E72"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>:</w:t>
                            </w:r>
                            <w:r w:rsidR="00E639E1"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="001E0335" w:rsidRPr="001E033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Include clear descripti</w:t>
                            </w:r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on of change and provide an overview</w:t>
                            </w:r>
                            <w:r w:rsidR="001E0335" w:rsidRPr="001E033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on w</w:t>
                            </w:r>
                            <w:r w:rsidR="003D51C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hat elements of the original SAP</w:t>
                            </w:r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(or other </w:t>
                            </w:r>
                            <w:proofErr w:type="gramStart"/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documents which</w:t>
                            </w:r>
                            <w:proofErr w:type="gramEnd"/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this FCR relies on) </w:t>
                            </w:r>
                            <w:r w:rsidR="001E0335" w:rsidRPr="001E033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are still in effect.</w:t>
                            </w:r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</w:rPr>
                              <w:t xml:space="preserve">  </w:t>
                            </w:r>
                          </w:p>
                        </w:tc>
                      </w:tr>
                      <w:tr w:rsidR="00C34A46" w:rsidTr="00B677D0">
                        <w:trPr>
                          <w:trHeight w:hRule="exact" w:val="5319"/>
                        </w:trPr>
                        <w:tc>
                          <w:tcPr>
                            <w:tcW w:w="10548" w:type="dxa"/>
                            <w:gridSpan w:val="3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34A46" w:rsidRPr="00C33795" w:rsidRDefault="00D45E72" w:rsidP="00D1260B">
                            <w:pPr>
                              <w:pStyle w:val="TableParagraph"/>
                              <w:spacing w:before="123"/>
                              <w:ind w:left="102" w:right="240"/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  <w:t xml:space="preserve">Additional Details: </w:t>
                            </w:r>
                            <w:r w:rsidR="001E0335" w:rsidRPr="001E033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Provide context and background in </w:t>
                            </w:r>
                            <w:r w:rsidR="001E0335" w:rsidRP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associ</w:t>
                            </w:r>
                            <w:r w:rsidR="00D1260B" w:rsidRP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atio</w:t>
                            </w:r>
                            <w:r w:rsidR="00D1260B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n</w:t>
                            </w:r>
                            <w:r w:rsid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with the proposed changes including adjustments due to </w:t>
                            </w:r>
                            <w:r w:rsidR="00D1260B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5</w:t>
                            </w:r>
                            <w:r w:rsidR="00D1260B" w:rsidRP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-year reviews or </w:t>
                            </w:r>
                            <w:r w:rsidR="00AB7CFF" w:rsidRP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recommendations by regulatory agencies.</w:t>
                            </w:r>
                          </w:p>
                        </w:tc>
                      </w:tr>
                    </w:tbl>
                    <w:p w:rsidR="007002D1" w:rsidRDefault="007002D1"/>
                  </w:txbxContent>
                </v:textbox>
                <w10:anchorlock/>
              </v:shape>
            </w:pict>
          </mc:Fallback>
        </mc:AlternateContent>
      </w:r>
    </w:p>
    <w:p w:rsidR="007002D1" w:rsidRDefault="003D151C" w:rsidP="009533C1">
      <w:pPr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3982085</wp:posOffset>
                </wp:positionH>
                <wp:positionV relativeFrom="page">
                  <wp:posOffset>8728710</wp:posOffset>
                </wp:positionV>
                <wp:extent cx="74930" cy="152400"/>
                <wp:effectExtent l="10160" t="0" r="10160" b="0"/>
                <wp:wrapNone/>
                <wp:docPr id="1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7493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51C" w:rsidRDefault="003D151C" w:rsidP="003D15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8" type="#_x0000_t202" style="position:absolute;margin-left:313.55pt;margin-top:687.3pt;width:5.9pt;height:12pt;rotation:14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3D151C" w:rsidRDefault="003D151C" w:rsidP="003D151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10710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188"/>
        <w:gridCol w:w="72"/>
        <w:gridCol w:w="468"/>
        <w:gridCol w:w="900"/>
        <w:gridCol w:w="1356"/>
        <w:gridCol w:w="156"/>
        <w:gridCol w:w="2695"/>
        <w:gridCol w:w="1265"/>
      </w:tblGrid>
      <w:tr w:rsidR="007002D1" w:rsidTr="002B7973">
        <w:trPr>
          <w:trHeight w:hRule="exact" w:val="650"/>
        </w:trPr>
        <w:tc>
          <w:tcPr>
            <w:tcW w:w="37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Contract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No.:</w:t>
            </w:r>
          </w:p>
          <w:p w:rsidR="007002D1" w:rsidRDefault="007002D1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CTO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No.:</w:t>
            </w:r>
          </w:p>
          <w:p w:rsidR="007002D1" w:rsidRDefault="007002D1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Field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Request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Form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No.:</w:t>
            </w:r>
          </w:p>
          <w:p w:rsidR="007002D1" w:rsidRDefault="007002D1" w:rsidP="00F66870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002D1" w:rsidTr="002B7973">
        <w:trPr>
          <w:trHeight w:hRule="exact" w:val="588"/>
        </w:trPr>
        <w:tc>
          <w:tcPr>
            <w:tcW w:w="1071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3D51CF" w:rsidP="00D45E72">
            <w:pPr>
              <w:pStyle w:val="TableParagraph"/>
              <w:spacing w:before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Response to </w:t>
            </w:r>
            <w:r w:rsidR="00DC77EB">
              <w:rPr>
                <w:rFonts w:ascii="Arial"/>
                <w:b/>
                <w:spacing w:val="-1"/>
                <w:sz w:val="20"/>
              </w:rPr>
              <w:t xml:space="preserve">the following two questions </w:t>
            </w:r>
            <w:proofErr w:type="gramStart"/>
            <w:r w:rsidR="00DC77EB">
              <w:rPr>
                <w:rFonts w:ascii="Arial"/>
                <w:b/>
                <w:spacing w:val="-1"/>
                <w:sz w:val="20"/>
              </w:rPr>
              <w:t>must be completed</w:t>
            </w:r>
            <w:proofErr w:type="gramEnd"/>
            <w:r w:rsidR="00DC77EB">
              <w:rPr>
                <w:rFonts w:ascii="Arial"/>
                <w:b/>
                <w:spacing w:val="-1"/>
                <w:sz w:val="20"/>
              </w:rPr>
              <w:t xml:space="preserve"> for FCR approval.</w:t>
            </w:r>
          </w:p>
          <w:p w:rsidR="007002D1" w:rsidRDefault="007002D1">
            <w:pPr>
              <w:pStyle w:val="TableParagraph"/>
              <w:spacing w:before="63" w:line="230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002D1" w:rsidTr="002B7973">
        <w:trPr>
          <w:trHeight w:hRule="exact" w:val="1967"/>
        </w:trPr>
        <w:tc>
          <w:tcPr>
            <w:tcW w:w="1071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0D4135" w:rsidP="00DC77EB">
            <w:pPr>
              <w:pStyle w:val="TableParagraph"/>
              <w:tabs>
                <w:tab w:val="left" w:pos="5914"/>
                <w:tab w:val="left" w:pos="7513"/>
              </w:tabs>
              <w:spacing w:before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5561875</wp:posOffset>
                      </wp:positionH>
                      <wp:positionV relativeFrom="paragraph">
                        <wp:posOffset>75112</wp:posOffset>
                      </wp:positionV>
                      <wp:extent cx="107950" cy="107950"/>
                      <wp:effectExtent l="0" t="0" r="25400" b="254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135" w:rsidRDefault="000D41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437.95pt;margin-top:5.9pt;width:8.5pt;height: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" fillcolor="white [3201]" strokeweight=".5pt">
                      <v:textbox>
                        <w:txbxContent>
                          <w:p w:rsidR="000D4135" w:rsidRDefault="000D4135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DC77EB">
              <w:rPr>
                <w:rFonts w:ascii="Arial" w:eastAsia="Arial" w:hAnsi="Arial" w:cs="Arial"/>
                <w:sz w:val="20"/>
                <w:szCs w:val="20"/>
                <w:highlight w:val="yellow"/>
              </w:rPr>
              <w:t>1.</w:t>
            </w:r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If</w:t>
            </w:r>
            <w:proofErr w:type="gramEnd"/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this change </w:t>
            </w:r>
            <w:r w:rsidR="00F6273E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may </w:t>
            </w:r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result</w:t>
            </w:r>
            <w:r w:rsidR="005C094F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 a contract cost or schedule change</w:t>
            </w:r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, is the </w: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NAVFAC </w:t>
            </w:r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RPM aware of it? </w:t>
            </w:r>
            <w:r w:rsidR="00F6273E"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 xml:space="preserve">    </w:t>
            </w:r>
            <w:r w:rsidR="00FC26FA" w:rsidRPr="00947D93"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>Yes</w:t>
            </w:r>
            <w:r w:rsidR="00DC77EB"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 xml:space="preserve"> </w:t>
            </w:r>
            <w:r w:rsidR="00FC26FA" w:rsidRPr="00947D93">
              <w:rPr>
                <w:rFonts w:ascii="MS Gothic" w:eastAsia="MS Gothic" w:hAnsi="MS Gothic" w:cs="MS Gothic"/>
                <w:sz w:val="20"/>
                <w:szCs w:val="20"/>
                <w:highlight w:val="yellow"/>
              </w:rPr>
              <w:t>☐</w:t>
            </w:r>
            <w:r w:rsidR="00FC26FA" w:rsidRPr="00947D93">
              <w:rPr>
                <w:rFonts w:ascii="MS Gothic" w:eastAsia="MS Gothic" w:hAnsi="MS Gothic" w:cs="MS Gothic"/>
                <w:spacing w:val="7"/>
                <w:sz w:val="20"/>
                <w:szCs w:val="20"/>
                <w:highlight w:val="yellow"/>
              </w:rPr>
              <w:t xml:space="preserve"> </w:t>
            </w:r>
            <w:r w:rsidR="00FC26FA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No</w:t>
            </w:r>
            <w:r w:rsidR="00402A5C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402A5C" w:rsidRPr="00947D93">
              <w:rPr>
                <w:rFonts w:ascii="MS Gothic" w:eastAsia="MS Gothic" w:hAnsi="MS Gothic" w:cs="MS Gothic"/>
                <w:sz w:val="20"/>
                <w:szCs w:val="20"/>
                <w:highlight w:val="yellow"/>
              </w:rPr>
              <w:t>☐</w:t>
            </w:r>
            <w:r w:rsidR="00402A5C" w:rsidRPr="00402A5C">
              <w:rPr>
                <w:rFonts w:ascii="Arial" w:eastAsia="MS Gothic" w:hAnsi="Arial" w:cs="Arial"/>
                <w:sz w:val="20"/>
                <w:szCs w:val="20"/>
              </w:rPr>
              <w:t>NA</w:t>
            </w:r>
          </w:p>
          <w:p w:rsidR="00A91A7B" w:rsidRDefault="00DC77EB" w:rsidP="00DC77EB">
            <w:pPr>
              <w:pStyle w:val="TableParagraph"/>
              <w:tabs>
                <w:tab w:val="left" w:pos="5914"/>
                <w:tab w:val="left" w:pos="7513"/>
              </w:tabs>
              <w:spacing w:before="89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2.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>If</w:t>
            </w:r>
            <w:proofErr w:type="gramEnd"/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</w:t>
            </w:r>
            <w:r w:rsidR="00A91A7B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this change </w:t>
            </w:r>
            <w:r w:rsidR="00A91A7B" w:rsidRPr="005C094F">
              <w:rPr>
                <w:rFonts w:ascii="Arial" w:eastAsia="Arial" w:hAnsi="Arial" w:cs="Arial"/>
                <w:sz w:val="20"/>
                <w:szCs w:val="20"/>
                <w:highlight w:val="yellow"/>
                <w:u w:val="single"/>
              </w:rPr>
              <w:t>does not</w: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</w:t>
            </w:r>
            <w:r w:rsidR="00A91A7B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result</w:t>
            </w:r>
            <w:r w:rsidR="005C094F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 a contract cost or schedule change</w:t>
            </w:r>
            <w:r w:rsidR="00A91A7B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, </w: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>i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s the NAVFAC RPM aware of the FCR content?    </w:t>
            </w:r>
          </w:p>
          <w:p w:rsidR="00A91A7B" w:rsidRDefault="000D4135" w:rsidP="00A91A7B">
            <w:pPr>
              <w:pStyle w:val="TableParagraph"/>
              <w:tabs>
                <w:tab w:val="left" w:pos="5914"/>
                <w:tab w:val="left" w:pos="7513"/>
              </w:tabs>
              <w:spacing w:before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5080000</wp:posOffset>
                      </wp:positionH>
                      <wp:positionV relativeFrom="paragraph">
                        <wp:posOffset>71755</wp:posOffset>
                      </wp:positionV>
                      <wp:extent cx="104140" cy="107950"/>
                      <wp:effectExtent l="0" t="0" r="10160" b="2540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135" w:rsidRDefault="000D41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margin-left:400pt;margin-top:5.65pt;width:8.2pt;height: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" fillcolor="white [3201]" strokeweight=".5pt">
                      <v:textbox>
                        <w:txbxContent>
                          <w:p w:rsidR="000D4135" w:rsidRDefault="000D4135"/>
                        </w:txbxContent>
                      </v:textbox>
                    </v:shape>
                  </w:pict>
                </mc:Fallback>
              </mc:AlternateConten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</w:t>
            </w:r>
            <w:r w:rsidR="00A91A7B" w:rsidRPr="00E87D4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</w: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Yes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</w:r>
            <w:r w:rsidR="00A91A7B" w:rsidRPr="00A91A7B">
              <w:rPr>
                <w:rFonts w:ascii="MS Gothic" w:eastAsia="MS Gothic" w:hAnsi="MS Gothic" w:cs="MS Gothic" w:hint="eastAsia"/>
                <w:sz w:val="20"/>
                <w:szCs w:val="20"/>
                <w:highlight w:val="yellow"/>
              </w:rPr>
              <w:t>☐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No</w:t>
            </w:r>
          </w:p>
          <w:p w:rsidR="00346A42" w:rsidRDefault="00346A42" w:rsidP="00A91A7B">
            <w:pPr>
              <w:pStyle w:val="TableParagraph"/>
              <w:tabs>
                <w:tab w:val="left" w:pos="5914"/>
                <w:tab w:val="left" w:pos="7513"/>
              </w:tabs>
              <w:spacing w:before="89"/>
              <w:rPr>
                <w:rFonts w:ascii="Arial" w:eastAsia="Arial" w:hAnsi="Arial" w:cs="Arial"/>
                <w:sz w:val="20"/>
                <w:szCs w:val="20"/>
              </w:rPr>
            </w:pPr>
            <w:r w:rsidRPr="00346A42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3. </w:t>
            </w:r>
            <w:r w:rsidR="003D51CF">
              <w:rPr>
                <w:rFonts w:ascii="Arial" w:eastAsia="Arial" w:hAnsi="Arial" w:cs="Arial"/>
                <w:sz w:val="20"/>
                <w:szCs w:val="20"/>
                <w:highlight w:val="yellow"/>
              </w:rPr>
              <w:t>Will FCR be reviewed by regulators</w:t>
            </w:r>
            <w:r w:rsidRPr="00346A42">
              <w:rPr>
                <w:rFonts w:ascii="Arial" w:eastAsia="Arial" w:hAnsi="Arial" w:cs="Arial"/>
                <w:sz w:val="20"/>
                <w:szCs w:val="20"/>
                <w:highlight w:val="yellow"/>
              </w:rPr>
              <w:t>, if not, why not?</w:t>
            </w:r>
            <w:r w:rsidR="003D51CF">
              <w:rPr>
                <w:rFonts w:ascii="Arial" w:eastAsia="Arial" w:hAnsi="Arial" w:cs="Arial"/>
                <w:sz w:val="20"/>
                <w:szCs w:val="20"/>
                <w:highlight w:val="yellow"/>
              </w:rPr>
              <w:t>*</w:t>
            </w:r>
            <w:r w:rsidRPr="00346A42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  </w:t>
            </w:r>
            <w:r>
              <w:rPr>
                <w:rFonts w:ascii="Arial" w:eastAsia="Arial" w:hAnsi="Arial" w:cs="Arial"/>
                <w:noProof/>
                <w:sz w:val="20"/>
                <w:szCs w:val="20"/>
                <w:highlight w:val="yellow"/>
              </w:rPr>
              <w:drawing>
                <wp:inline distT="0" distB="0" distL="0" distR="0" wp14:anchorId="019F3905">
                  <wp:extent cx="137160" cy="137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 xml:space="preserve">    </w:t>
            </w:r>
            <w:r w:rsidRPr="00947D93"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>Yes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947D93">
              <w:rPr>
                <w:rFonts w:ascii="MS Gothic" w:eastAsia="MS Gothic" w:hAnsi="MS Gothic" w:cs="MS Gothic"/>
                <w:sz w:val="20"/>
                <w:szCs w:val="20"/>
                <w:highlight w:val="yellow"/>
              </w:rPr>
              <w:t>☐</w:t>
            </w:r>
            <w:r w:rsidRPr="00947D93">
              <w:rPr>
                <w:rFonts w:ascii="MS Gothic" w:eastAsia="MS Gothic" w:hAnsi="MS Gothic" w:cs="MS Gothic"/>
                <w:spacing w:val="7"/>
                <w:sz w:val="20"/>
                <w:szCs w:val="20"/>
                <w:highlight w:val="yellow"/>
              </w:rPr>
              <w:t xml:space="preserve"> </w:t>
            </w:r>
            <w:r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Pr="00947D93">
              <w:rPr>
                <w:rFonts w:ascii="MS Gothic" w:eastAsia="MS Gothic" w:hAnsi="MS Gothic" w:cs="MS Gothic"/>
                <w:sz w:val="20"/>
                <w:szCs w:val="20"/>
                <w:highlight w:val="yellow"/>
              </w:rPr>
              <w:t>☐</w:t>
            </w:r>
            <w:r w:rsidRPr="00402A5C">
              <w:rPr>
                <w:rFonts w:ascii="Arial" w:eastAsia="MS Gothic" w:hAnsi="Arial" w:cs="Arial"/>
                <w:sz w:val="20"/>
                <w:szCs w:val="20"/>
              </w:rPr>
              <w:t>NA</w:t>
            </w:r>
          </w:p>
          <w:p w:rsidR="007002D1" w:rsidRDefault="007002D1" w:rsidP="00947D93">
            <w:pPr>
              <w:pStyle w:val="TableParagraph"/>
              <w:tabs>
                <w:tab w:val="left" w:pos="4513"/>
              </w:tabs>
              <w:ind w:right="153"/>
              <w:rPr>
                <w:rFonts w:ascii="Arial" w:eastAsia="Arial" w:hAnsi="Arial" w:cs="Arial"/>
                <w:sz w:val="20"/>
                <w:szCs w:val="20"/>
              </w:rPr>
            </w:pPr>
          </w:p>
          <w:p w:rsidR="003D51CF" w:rsidRPr="003D51CF" w:rsidRDefault="003D51CF" w:rsidP="00947D93">
            <w:pPr>
              <w:pStyle w:val="TableParagraph"/>
              <w:tabs>
                <w:tab w:val="left" w:pos="4513"/>
              </w:tabs>
              <w:ind w:right="153"/>
              <w:rPr>
                <w:rFonts w:ascii="Arial" w:eastAsia="Arial" w:hAnsi="Arial" w:cs="Arial"/>
                <w:sz w:val="16"/>
                <w:szCs w:val="16"/>
              </w:rPr>
            </w:pPr>
            <w:r w:rsidRPr="003D51CF">
              <w:rPr>
                <w:rFonts w:ascii="Arial" w:eastAsia="Arial" w:hAnsi="Arial" w:cs="Arial"/>
                <w:sz w:val="16"/>
                <w:szCs w:val="16"/>
              </w:rPr>
              <w:t xml:space="preserve">* If FCR </w:t>
            </w:r>
            <w:proofErr w:type="gramStart"/>
            <w:r w:rsidRPr="003D51CF">
              <w:rPr>
                <w:rFonts w:ascii="Arial" w:eastAsia="Arial" w:hAnsi="Arial" w:cs="Arial"/>
                <w:sz w:val="16"/>
                <w:szCs w:val="16"/>
              </w:rPr>
              <w:t>is not being submitted</w:t>
            </w:r>
            <w:proofErr w:type="gramEnd"/>
            <w:r w:rsidRPr="003D51CF">
              <w:rPr>
                <w:rFonts w:ascii="Arial" w:eastAsia="Arial" w:hAnsi="Arial" w:cs="Arial"/>
                <w:sz w:val="16"/>
                <w:szCs w:val="16"/>
              </w:rPr>
              <w:t xml:space="preserve"> for regulatory review, this needs to be stated on page 1 with a brief explanation.</w:t>
            </w:r>
          </w:p>
        </w:tc>
      </w:tr>
      <w:tr w:rsidR="007002D1" w:rsidTr="002B7973">
        <w:trPr>
          <w:trHeight w:hRule="exact" w:val="941"/>
        </w:trPr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Preparer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(signature)</w:t>
            </w:r>
          </w:p>
          <w:p w:rsidR="007002D1" w:rsidRDefault="007002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7002D1" w:rsidRDefault="007002D1">
            <w:pPr>
              <w:pStyle w:val="TableParagraph"/>
              <w:spacing w:line="200" w:lineRule="atLeast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365" w:lineRule="auto"/>
              <w:ind w:left="102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Preparer’s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Title</w:t>
            </w:r>
          </w:p>
          <w:p w:rsidR="007002D1" w:rsidRDefault="00D45E72">
            <w:pPr>
              <w:pStyle w:val="TableParagraph"/>
              <w:spacing w:before="120"/>
              <w:ind w:left="102" w:right="7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(</w:t>
            </w:r>
            <w:r w:rsidR="00FC26FA">
              <w:rPr>
                <w:rFonts w:ascii="Arial"/>
                <w:sz w:val="20"/>
              </w:rPr>
              <w:t>Quality</w:t>
            </w:r>
            <w:r w:rsidR="00FC26FA">
              <w:rPr>
                <w:rFonts w:ascii="Arial"/>
                <w:spacing w:val="-15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Control</w:t>
            </w:r>
            <w:r w:rsidR="00FC26FA"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Manager</w:t>
            </w:r>
            <w:r>
              <w:rPr>
                <w:rFonts w:ascii="Arial"/>
                <w:spacing w:val="-1"/>
                <w:sz w:val="20"/>
              </w:rPr>
              <w:t>)</w:t>
            </w:r>
          </w:p>
        </w:tc>
        <w:tc>
          <w:tcPr>
            <w:tcW w:w="2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Technical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(Signature)</w:t>
            </w:r>
          </w:p>
          <w:p w:rsidR="007002D1" w:rsidRDefault="007002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7002D1" w:rsidRDefault="007002D1">
            <w:pPr>
              <w:pStyle w:val="TableParagraph"/>
              <w:spacing w:line="200" w:lineRule="atLeast"/>
              <w:ind w:left="2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365" w:lineRule="auto"/>
              <w:ind w:left="102" w:right="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</w:p>
        </w:tc>
      </w:tr>
      <w:tr w:rsidR="007002D1" w:rsidTr="002B7973">
        <w:trPr>
          <w:trHeight w:hRule="exact" w:val="1188"/>
        </w:trPr>
        <w:tc>
          <w:tcPr>
            <w:tcW w:w="1071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before="56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Disposition</w:t>
            </w:r>
          </w:p>
          <w:p w:rsidR="007002D1" w:rsidRDefault="00FC26FA">
            <w:pPr>
              <w:pStyle w:val="TableParagraph"/>
              <w:spacing w:before="91"/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☒</w:t>
            </w:r>
            <w:r>
              <w:rPr>
                <w:rFonts w:ascii="MS Gothic" w:eastAsia="MS Gothic" w:hAnsi="MS Gothic" w:cs="MS Gothic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Approved</w:t>
            </w:r>
          </w:p>
          <w:p w:rsidR="007002D1" w:rsidRDefault="00FC26FA">
            <w:pPr>
              <w:pStyle w:val="ListParagraph"/>
              <w:numPr>
                <w:ilvl w:val="0"/>
                <w:numId w:val="7"/>
              </w:numPr>
              <w:tabs>
                <w:tab w:val="left" w:pos="1079"/>
                <w:tab w:val="left" w:pos="9841"/>
              </w:tabs>
              <w:spacing w:before="103"/>
              <w:ind w:hanging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(give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reason):  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ab/>
            </w:r>
          </w:p>
        </w:tc>
      </w:tr>
      <w:tr w:rsidR="007002D1" w:rsidTr="002B7973">
        <w:trPr>
          <w:trHeight w:hRule="exact" w:val="1500"/>
        </w:trPr>
        <w:tc>
          <w:tcPr>
            <w:tcW w:w="43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3D6F53" w:rsidP="00164474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   </w:t>
            </w:r>
            <w:r w:rsidR="00FC26FA">
              <w:rPr>
                <w:rFonts w:ascii="Arial"/>
                <w:spacing w:val="-1"/>
                <w:sz w:val="20"/>
              </w:rPr>
              <w:t>Engineer</w:t>
            </w:r>
            <w:r w:rsidR="00FC26FA">
              <w:rPr>
                <w:rFonts w:ascii="Arial"/>
                <w:spacing w:val="-12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(</w:t>
            </w:r>
            <w:r w:rsidR="00164474">
              <w:rPr>
                <w:rFonts w:ascii="Arial"/>
                <w:spacing w:val="-1"/>
                <w:sz w:val="20"/>
              </w:rPr>
              <w:t>print/</w:t>
            </w:r>
            <w:r w:rsidR="00FC26FA">
              <w:rPr>
                <w:rFonts w:ascii="Arial"/>
                <w:spacing w:val="-1"/>
                <w:sz w:val="20"/>
              </w:rPr>
              <w:t>signature)</w:t>
            </w:r>
            <w:r w:rsidR="00FC26FA"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(</w:t>
            </w:r>
            <w:r w:rsidR="00164474">
              <w:rPr>
                <w:rFonts w:ascii="Arial"/>
                <w:spacing w:val="-1"/>
                <w:sz w:val="20"/>
              </w:rPr>
              <w:t xml:space="preserve">only </w:t>
            </w:r>
            <w:r w:rsidR="00FC26FA">
              <w:rPr>
                <w:rFonts w:ascii="Arial"/>
                <w:spacing w:val="-1"/>
                <w:sz w:val="20"/>
              </w:rPr>
              <w:t>if</w:t>
            </w:r>
            <w:r w:rsidR="00164474">
              <w:rPr>
                <w:rFonts w:ascii="Arial"/>
                <w:spacing w:val="-9"/>
                <w:sz w:val="20"/>
              </w:rPr>
              <w:t xml:space="preserve"> construction</w:t>
            </w:r>
            <w:r w:rsidR="00FC26FA">
              <w:rPr>
                <w:rFonts w:ascii="Arial"/>
                <w:spacing w:val="-10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related)</w:t>
            </w:r>
          </w:p>
          <w:p w:rsidR="007002D1" w:rsidRDefault="007002D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164474" w:rsidRDefault="0016447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164474" w:rsidRDefault="0016447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002D1" w:rsidRDefault="00FC26FA">
            <w:pPr>
              <w:pStyle w:val="ListParagraph"/>
              <w:numPr>
                <w:ilvl w:val="0"/>
                <w:numId w:val="6"/>
              </w:numPr>
              <w:tabs>
                <w:tab w:val="left" w:pos="415"/>
                <w:tab w:val="left" w:pos="255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MS Gothic" w:eastAsia="MS Gothic" w:hAnsi="MS Gothic" w:cs="MS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</w:tc>
        <w:tc>
          <w:tcPr>
            <w:tcW w:w="4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Project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</w:t>
            </w:r>
            <w:r w:rsidR="00164474">
              <w:rPr>
                <w:rFonts w:ascii="Arial"/>
                <w:spacing w:val="-1"/>
                <w:sz w:val="20"/>
              </w:rPr>
              <w:t>print/</w:t>
            </w:r>
            <w:r>
              <w:rPr>
                <w:rFonts w:ascii="Arial"/>
                <w:spacing w:val="-1"/>
                <w:sz w:val="20"/>
              </w:rPr>
              <w:t>signature)</w:t>
            </w:r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4474" w:rsidRDefault="0016447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002D1" w:rsidRDefault="00231957" w:rsidP="00231957">
            <w:pPr>
              <w:pStyle w:val="ListParagraph"/>
              <w:numPr>
                <w:ilvl w:val="0"/>
                <w:numId w:val="5"/>
              </w:numPr>
              <w:tabs>
                <w:tab w:val="left" w:pos="415"/>
                <w:tab w:val="left" w:pos="2556"/>
              </w:tabs>
              <w:spacing w:line="250" w:lineRule="auto"/>
              <w:ind w:right="-13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10795</wp:posOffset>
                      </wp:positionV>
                      <wp:extent cx="95250" cy="133350"/>
                      <wp:effectExtent l="0" t="0" r="19050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1957" w:rsidRDefault="00231957">
                                  <w:r>
                                    <w:t xml:space="preserve">       </w:t>
                                  </w:r>
                                </w:p>
                                <w:p w:rsidR="00231957" w:rsidRDefault="002319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1" type="#_x0000_t202" style="position:absolute;left:0;text-align:left;margin-left:126pt;margin-top:.85pt;width:7.5pt;height:10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" fillcolor="white [3201]" strokeweight=".5pt">
                      <v:textbox>
                        <w:txbxContent>
                          <w:p w:rsidR="00231957" w:rsidRDefault="00231957">
                            <w:r>
                              <w:t xml:space="preserve">       </w:t>
                            </w:r>
                          </w:p>
                          <w:p w:rsidR="00231957" w:rsidRDefault="00231957"/>
                        </w:txbxContent>
                      </v:textbox>
                    </v:shape>
                  </w:pict>
                </mc:Fallback>
              </mc:AlternateConten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 w:rsidR="00FC26FA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FC26FA"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      </w: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="00FC26FA"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</w:tc>
      </w:tr>
      <w:tr w:rsidR="007002D1" w:rsidTr="002B7973">
        <w:trPr>
          <w:trHeight w:hRule="exact" w:val="1270"/>
        </w:trPr>
        <w:tc>
          <w:tcPr>
            <w:tcW w:w="43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64474" w:rsidRDefault="0016447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02D1" w:rsidRDefault="00FC26FA">
            <w:pPr>
              <w:pStyle w:val="ListParagraph"/>
              <w:numPr>
                <w:ilvl w:val="0"/>
                <w:numId w:val="4"/>
              </w:numPr>
              <w:tabs>
                <w:tab w:val="left" w:pos="415"/>
                <w:tab w:val="left" w:pos="255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MS Gothic" w:eastAsia="MS Gothic" w:hAnsi="MS Gothic" w:cs="MS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</w:tc>
        <w:tc>
          <w:tcPr>
            <w:tcW w:w="4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5F1CF8">
              <w:rPr>
                <w:rFonts w:ascii="Arial"/>
                <w:sz w:val="20"/>
                <w:highlight w:val="yellow"/>
              </w:rPr>
              <w:t>QC</w:t>
            </w:r>
            <w:r w:rsidRPr="005F1CF8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Manager</w:t>
            </w:r>
            <w:r w:rsidRPr="005F1CF8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(</w:t>
            </w:r>
            <w:r w:rsidR="00164474" w:rsidRPr="005F1CF8">
              <w:rPr>
                <w:rFonts w:ascii="Arial"/>
                <w:spacing w:val="-1"/>
                <w:sz w:val="20"/>
                <w:highlight w:val="yellow"/>
              </w:rPr>
              <w:t>print/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signature)</w:t>
            </w:r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 w:rsidP="003D6F53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4474" w:rsidRDefault="00164474" w:rsidP="003D6F53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002D1" w:rsidRDefault="00231957" w:rsidP="00231957">
            <w:pPr>
              <w:pStyle w:val="ListParagraph"/>
              <w:numPr>
                <w:ilvl w:val="0"/>
                <w:numId w:val="3"/>
              </w:numPr>
              <w:tabs>
                <w:tab w:val="left" w:pos="415"/>
                <w:tab w:val="left" w:pos="2556"/>
              </w:tabs>
              <w:spacing w:line="250" w:lineRule="auto"/>
              <w:ind w:right="167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F4A42FB" wp14:editId="1EF87C90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34925</wp:posOffset>
                      </wp:positionV>
                      <wp:extent cx="93980" cy="101600"/>
                      <wp:effectExtent l="0" t="0" r="20320" b="1270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1957" w:rsidRDefault="002319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A42FB" id="Text Box 10" o:spid="_x0000_s1032" type="#_x0000_t202" style="position:absolute;left:0;text-align:left;margin-left:126.2pt;margin-top:2.75pt;width:7.4pt;height: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" fillcolor="white [3201]" strokeweight=".5pt">
                      <v:textbox>
                        <w:txbxContent>
                          <w:p w:rsidR="00231957" w:rsidRDefault="00231957"/>
                        </w:txbxContent>
                      </v:textbox>
                    </v:shape>
                  </w:pict>
                </mc:Fallback>
              </mc:AlternateConten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 w:rsidR="00FC26FA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FC26FA"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  </w:t>
            </w:r>
            <w:r w:rsidR="00FC26FA"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  </w: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  <w:p w:rsidR="007002D1" w:rsidRDefault="007002D1">
            <w:pPr>
              <w:pStyle w:val="TableParagraph"/>
              <w:spacing w:before="108"/>
              <w:ind w:left="152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</w:p>
        </w:tc>
      </w:tr>
      <w:tr w:rsidR="007002D1" w:rsidTr="002B7973">
        <w:trPr>
          <w:trHeight w:hRule="exact" w:val="1597"/>
        </w:trPr>
        <w:tc>
          <w:tcPr>
            <w:tcW w:w="43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Pr="003D151C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FF569D">
              <w:rPr>
                <w:rFonts w:ascii="Arial"/>
                <w:sz w:val="20"/>
                <w:highlight w:val="yellow"/>
              </w:rPr>
              <w:t>Navy</w:t>
            </w:r>
            <w:r w:rsidRPr="00FF569D">
              <w:rPr>
                <w:rFonts w:ascii="Arial"/>
                <w:spacing w:val="-13"/>
                <w:sz w:val="20"/>
                <w:highlight w:val="yellow"/>
              </w:rPr>
              <w:t xml:space="preserve"> </w:t>
            </w:r>
            <w:r w:rsidRPr="00FF569D">
              <w:rPr>
                <w:rFonts w:ascii="Arial"/>
                <w:sz w:val="20"/>
                <w:highlight w:val="yellow"/>
              </w:rPr>
              <w:t>RPM</w:t>
            </w:r>
            <w:r w:rsidRPr="00FF569D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FF569D">
              <w:rPr>
                <w:rFonts w:ascii="Arial"/>
                <w:spacing w:val="-1"/>
                <w:sz w:val="20"/>
                <w:highlight w:val="yellow"/>
              </w:rPr>
              <w:t>(</w:t>
            </w:r>
            <w:r w:rsidR="00164474" w:rsidRPr="00FF569D">
              <w:rPr>
                <w:rFonts w:ascii="Arial"/>
                <w:spacing w:val="-1"/>
                <w:sz w:val="20"/>
                <w:highlight w:val="yellow"/>
              </w:rPr>
              <w:t>print/</w:t>
            </w:r>
            <w:r w:rsidRPr="00FF569D">
              <w:rPr>
                <w:rFonts w:ascii="Arial"/>
                <w:spacing w:val="-1"/>
                <w:sz w:val="20"/>
                <w:highlight w:val="yellow"/>
              </w:rPr>
              <w:t>signature)</w:t>
            </w:r>
            <w:r w:rsidR="003D151C" w:rsidRPr="00FF569D">
              <w:rPr>
                <w:rFonts w:ascii="Arial"/>
                <w:spacing w:val="-1"/>
                <w:sz w:val="20"/>
                <w:highlight w:val="yellow"/>
              </w:rPr>
              <w:t xml:space="preserve">: </w:t>
            </w:r>
            <w:r w:rsidR="003D151C" w:rsidRPr="00FF569D">
              <w:rPr>
                <w:rFonts w:ascii="Arial"/>
                <w:spacing w:val="-1"/>
                <w:sz w:val="18"/>
                <w:szCs w:val="18"/>
                <w:highlight w:val="yellow"/>
              </w:rPr>
              <w:t>optional</w:t>
            </w:r>
            <w:r w:rsidR="00D45E72" w:rsidRPr="00FF569D">
              <w:rPr>
                <w:rFonts w:ascii="Arial"/>
                <w:spacing w:val="-1"/>
                <w:sz w:val="18"/>
                <w:szCs w:val="18"/>
                <w:highlight w:val="yellow"/>
              </w:rPr>
              <w:t>,</w:t>
            </w:r>
            <w:r w:rsidR="003D151C" w:rsidRPr="00FF569D">
              <w:rPr>
                <w:rFonts w:ascii="Arial"/>
                <w:spacing w:val="-1"/>
                <w:sz w:val="18"/>
                <w:szCs w:val="18"/>
                <w:highlight w:val="yellow"/>
              </w:rPr>
              <w:t xml:space="preserve"> pending documented correspondence with NAVFAC SW QAO</w:t>
            </w:r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64474" w:rsidRDefault="0016447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45E72" w:rsidRDefault="00D45E72" w:rsidP="00D45E72">
            <w:pPr>
              <w:tabs>
                <w:tab w:val="left" w:pos="415"/>
                <w:tab w:val="left" w:pos="2556"/>
              </w:tabs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  <w:p w:rsidR="007002D1" w:rsidRPr="00D45E72" w:rsidRDefault="00D45E72" w:rsidP="00D45E72">
            <w:pPr>
              <w:tabs>
                <w:tab w:val="left" w:pos="415"/>
                <w:tab w:val="left" w:pos="2556"/>
              </w:tabs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D45E7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D45E72">
              <w:rPr>
                <w:rFonts w:ascii="MS Gothic" w:eastAsia="MS Gothic" w:hAnsi="MS Gothic" w:cs="MS Gothic"/>
                <w:spacing w:val="3"/>
                <w:sz w:val="20"/>
                <w:szCs w:val="20"/>
              </w:rPr>
              <w:t xml:space="preserve"> </w:t>
            </w:r>
            <w:r w:rsidR="00FC26FA" w:rsidRPr="00D45E72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 w:rsidR="00FC26FA" w:rsidRPr="00D45E72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FC26FA" w:rsidRPr="00D45E72"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 w:rsidR="00FC26FA" w:rsidRPr="00D45E72"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 w:rsidR="00FC26FA" w:rsidRPr="00D45E7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="00FC26FA" w:rsidRPr="00D45E72">
              <w:rPr>
                <w:rFonts w:ascii="MS Gothic" w:eastAsia="MS Gothic" w:hAnsi="MS Gothic" w:cs="MS Gothic"/>
                <w:spacing w:val="3"/>
                <w:sz w:val="20"/>
                <w:szCs w:val="20"/>
              </w:rPr>
              <w:t xml:space="preserve"> </w:t>
            </w:r>
            <w:r w:rsidR="00FC26FA" w:rsidRPr="00D45E72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="00FC26FA" w:rsidRPr="00D45E72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="00FC26FA" w:rsidRPr="00D45E72"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</w:tc>
        <w:tc>
          <w:tcPr>
            <w:tcW w:w="4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5F1CF8">
              <w:rPr>
                <w:rFonts w:ascii="Arial"/>
                <w:sz w:val="20"/>
                <w:highlight w:val="yellow"/>
              </w:rPr>
              <w:t>NAVFAC</w:t>
            </w:r>
            <w:r w:rsidRPr="005F1CF8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5F1CF8">
              <w:rPr>
                <w:rFonts w:ascii="Arial"/>
                <w:spacing w:val="-3"/>
                <w:sz w:val="20"/>
                <w:highlight w:val="yellow"/>
              </w:rPr>
              <w:t>SW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 xml:space="preserve"> </w:t>
            </w:r>
            <w:r w:rsidRPr="005F1CF8">
              <w:rPr>
                <w:rFonts w:ascii="Arial"/>
                <w:sz w:val="20"/>
                <w:highlight w:val="yellow"/>
              </w:rPr>
              <w:t>QAO</w:t>
            </w:r>
            <w:r w:rsidRPr="005F1CF8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(</w:t>
            </w:r>
            <w:r w:rsidR="00164474" w:rsidRPr="005F1CF8">
              <w:rPr>
                <w:rFonts w:ascii="Arial"/>
                <w:spacing w:val="-1"/>
                <w:sz w:val="20"/>
                <w:highlight w:val="yellow"/>
              </w:rPr>
              <w:t>print/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signature)</w:t>
            </w:r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533C1" w:rsidRDefault="000D4135" w:rsidP="00231957">
            <w:pPr>
              <w:tabs>
                <w:tab w:val="left" w:pos="415"/>
                <w:tab w:val="left" w:pos="2556"/>
              </w:tabs>
              <w:spacing w:line="250" w:lineRule="auto"/>
              <w:ind w:righ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3195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9533C1" w:rsidRDefault="009533C1" w:rsidP="00231957">
            <w:pPr>
              <w:tabs>
                <w:tab w:val="left" w:pos="415"/>
                <w:tab w:val="left" w:pos="2556"/>
              </w:tabs>
              <w:spacing w:line="250" w:lineRule="auto"/>
              <w:ind w:right="77"/>
              <w:rPr>
                <w:rFonts w:ascii="Arial" w:eastAsia="Arial" w:hAnsi="Arial" w:cs="Arial"/>
                <w:sz w:val="20"/>
                <w:szCs w:val="20"/>
              </w:rPr>
            </w:pPr>
          </w:p>
          <w:p w:rsidR="007002D1" w:rsidRPr="000D4135" w:rsidRDefault="009533C1" w:rsidP="00231957">
            <w:pPr>
              <w:tabs>
                <w:tab w:val="left" w:pos="415"/>
                <w:tab w:val="left" w:pos="2556"/>
              </w:tabs>
              <w:spacing w:line="250" w:lineRule="auto"/>
              <w:ind w:righ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261F0F1" wp14:editId="6265455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20955</wp:posOffset>
                      </wp:positionV>
                      <wp:extent cx="111125" cy="139700"/>
                      <wp:effectExtent l="0" t="0" r="22225" b="1270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125" cy="13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135" w:rsidRDefault="000D41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1F0F1" id="Text Box 9" o:spid="_x0000_s1033" type="#_x0000_t202" style="position:absolute;margin-left:5.5pt;margin-top:1.65pt;width:8.75pt;height:1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" fillcolor="white [3201]" strokeweight=".5pt">
                      <v:textbox>
                        <w:txbxContent>
                          <w:p w:rsidR="000D4135" w:rsidRDefault="000D4135"/>
                        </w:txbxContent>
                      </v:textbox>
                    </v:shape>
                  </w:pict>
                </mc:Fallback>
              </mc:AlternateContent>
            </w:r>
            <w:r w:rsidR="00231957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0D4135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r w:rsidR="00FC26FA" w:rsidRPr="000D4135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 w:rsidR="00FC26FA" w:rsidRPr="000D4135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0D4135" w:rsidRPr="000D4135"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 w:rsidR="00231957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    </w:t>
            </w:r>
            <w:r w:rsidR="00FC26FA" w:rsidRPr="000D4135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="00FC26FA" w:rsidRPr="000D4135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="0023195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D413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FC26FA" w:rsidRPr="000D4135">
              <w:rPr>
                <w:rFonts w:ascii="Arial" w:eastAsia="Arial" w:hAnsi="Arial" w:cs="Arial"/>
                <w:sz w:val="20"/>
                <w:szCs w:val="20"/>
              </w:rPr>
              <w:t>omments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7002D1"/>
        </w:tc>
      </w:tr>
    </w:tbl>
    <w:p w:rsidR="006450CF" w:rsidRPr="00D4117B" w:rsidRDefault="006450CF" w:rsidP="006450CF">
      <w:pPr>
        <w:pStyle w:val="BodyText"/>
        <w:ind w:left="780"/>
      </w:pPr>
      <w:r w:rsidRPr="00D4117B">
        <w:rPr>
          <w:spacing w:val="-1"/>
        </w:rPr>
        <w:t>Attachments:</w:t>
      </w:r>
    </w:p>
    <w:p w:rsidR="006450CF" w:rsidRPr="00D4117B" w:rsidRDefault="006450CF" w:rsidP="006450CF">
      <w:pPr>
        <w:spacing w:before="10"/>
        <w:rPr>
          <w:rFonts w:ascii="Arial" w:eastAsia="Arial" w:hAnsi="Arial" w:cs="Arial"/>
          <w:sz w:val="20"/>
          <w:szCs w:val="20"/>
        </w:rPr>
      </w:pPr>
    </w:p>
    <w:p w:rsidR="006450CF" w:rsidRPr="00D4117B" w:rsidRDefault="005F1CF8" w:rsidP="006450CF">
      <w:pPr>
        <w:pStyle w:val="BodyText"/>
        <w:ind w:left="1859"/>
      </w:pPr>
      <w:r w:rsidRPr="00D4117B">
        <w:rPr>
          <w:highlight w:val="yellow"/>
        </w:rPr>
        <w:t xml:space="preserve">Revised </w:t>
      </w:r>
      <w:r w:rsidR="006450CF" w:rsidRPr="00D4117B">
        <w:rPr>
          <w:highlight w:val="yellow"/>
        </w:rPr>
        <w:t>SAP</w:t>
      </w:r>
      <w:r w:rsidR="006450CF" w:rsidRPr="00D4117B">
        <w:rPr>
          <w:spacing w:val="-20"/>
          <w:highlight w:val="yellow"/>
        </w:rPr>
        <w:t xml:space="preserve"> </w:t>
      </w:r>
      <w:r w:rsidR="00DC2BFC" w:rsidRPr="00D4117B">
        <w:rPr>
          <w:highlight w:val="yellow"/>
        </w:rPr>
        <w:t xml:space="preserve">Worksheets </w:t>
      </w:r>
      <w:r w:rsidR="00DC2BFC" w:rsidRPr="00D4117B">
        <w:rPr>
          <w:rFonts w:eastAsiaTheme="minorHAnsi" w:hAnsiTheme="minorHAnsi"/>
          <w:b/>
          <w:i/>
          <w:color w:val="FF0000"/>
          <w:spacing w:val="-1"/>
          <w:w w:val="95"/>
          <w:highlight w:val="yellow"/>
        </w:rPr>
        <w:t>(in its entirety)</w:t>
      </w:r>
    </w:p>
    <w:p w:rsidR="003D51CF" w:rsidRPr="00D4117B" w:rsidRDefault="00D1260B" w:rsidP="003D51CF">
      <w:pPr>
        <w:pStyle w:val="BodyText"/>
        <w:ind w:left="1139" w:firstLine="720"/>
        <w:rPr>
          <w:highlight w:val="yellow"/>
        </w:rPr>
      </w:pPr>
      <w:r w:rsidRPr="00D4117B">
        <w:rPr>
          <w:highlight w:val="yellow"/>
        </w:rPr>
        <w:t>Figures</w:t>
      </w:r>
    </w:p>
    <w:p w:rsidR="001E0335" w:rsidRPr="00D4117B" w:rsidRDefault="001E0335" w:rsidP="006450CF">
      <w:pPr>
        <w:pStyle w:val="BodyText"/>
        <w:ind w:left="1859"/>
        <w:rPr>
          <w:rFonts w:eastAsiaTheme="minorHAnsi" w:hAnsiTheme="minorHAnsi"/>
          <w:b/>
          <w:i/>
          <w:color w:val="FF0000"/>
          <w:spacing w:val="-1"/>
          <w:w w:val="95"/>
          <w:highlight w:val="yellow"/>
        </w:rPr>
      </w:pPr>
      <w:r w:rsidRPr="00D4117B">
        <w:rPr>
          <w:highlight w:val="yellow"/>
        </w:rPr>
        <w:t>Update</w:t>
      </w:r>
      <w:r w:rsidR="003D51CF" w:rsidRPr="00D4117B">
        <w:rPr>
          <w:highlight w:val="yellow"/>
        </w:rPr>
        <w:t>d</w:t>
      </w:r>
      <w:r w:rsidRPr="00D4117B">
        <w:rPr>
          <w:highlight w:val="yellow"/>
        </w:rPr>
        <w:t xml:space="preserve"> Lab</w:t>
      </w:r>
      <w:r w:rsidR="003D51CF" w:rsidRPr="00D4117B">
        <w:rPr>
          <w:highlight w:val="yellow"/>
        </w:rPr>
        <w:t>oratory</w:t>
      </w:r>
      <w:r w:rsidRPr="00D4117B">
        <w:rPr>
          <w:highlight w:val="yellow"/>
        </w:rPr>
        <w:t xml:space="preserve"> Certifications/Accreditations </w:t>
      </w:r>
      <w:r w:rsidRPr="00D4117B">
        <w:rPr>
          <w:rFonts w:eastAsiaTheme="minorHAnsi" w:hAnsiTheme="minorHAnsi"/>
          <w:b/>
          <w:i/>
          <w:color w:val="FF0000"/>
          <w:spacing w:val="-1"/>
          <w:w w:val="95"/>
          <w:highlight w:val="yellow"/>
        </w:rPr>
        <w:t>(as applicable)</w:t>
      </w:r>
    </w:p>
    <w:p w:rsidR="00DA1382" w:rsidRPr="00D4117B" w:rsidRDefault="00DA1382" w:rsidP="006450CF">
      <w:pPr>
        <w:pStyle w:val="BodyText"/>
        <w:ind w:left="1859"/>
        <w:rPr>
          <w:highlight w:val="yellow"/>
        </w:rPr>
      </w:pPr>
      <w:r w:rsidRPr="00D4117B">
        <w:rPr>
          <w:highlight w:val="yellow"/>
        </w:rPr>
        <w:t xml:space="preserve">Updated Field Sampling SOPs* </w:t>
      </w:r>
      <w:r w:rsidRPr="00D4117B">
        <w:rPr>
          <w:rFonts w:eastAsiaTheme="minorHAnsi" w:hAnsiTheme="minorHAnsi"/>
          <w:b/>
          <w:i/>
          <w:color w:val="FF0000"/>
          <w:spacing w:val="-1"/>
          <w:w w:val="95"/>
          <w:highlight w:val="yellow"/>
        </w:rPr>
        <w:t>(as applicable)</w:t>
      </w:r>
    </w:p>
    <w:p w:rsidR="006450CF" w:rsidRPr="00D4117B" w:rsidRDefault="006450CF" w:rsidP="006450CF">
      <w:pPr>
        <w:spacing w:before="1"/>
        <w:rPr>
          <w:rFonts w:ascii="Arial" w:eastAsia="Arial" w:hAnsi="Arial" w:cs="Arial"/>
          <w:sz w:val="20"/>
          <w:szCs w:val="20"/>
        </w:rPr>
      </w:pPr>
    </w:p>
    <w:p w:rsidR="006450CF" w:rsidRPr="00D4117B" w:rsidRDefault="006450CF" w:rsidP="006450CF">
      <w:pPr>
        <w:pStyle w:val="BodyText"/>
        <w:tabs>
          <w:tab w:val="left" w:pos="2219"/>
        </w:tabs>
        <w:ind w:left="779"/>
      </w:pPr>
      <w:r w:rsidRPr="00D4117B">
        <w:rPr>
          <w:spacing w:val="-1"/>
          <w:w w:val="95"/>
        </w:rPr>
        <w:t>Distribution:</w:t>
      </w:r>
      <w:r w:rsidRPr="00D4117B">
        <w:rPr>
          <w:spacing w:val="-1"/>
          <w:w w:val="95"/>
        </w:rPr>
        <w:tab/>
      </w:r>
      <w:r w:rsidRPr="00D4117B">
        <w:rPr>
          <w:spacing w:val="-1"/>
        </w:rPr>
        <w:t>Project</w:t>
      </w:r>
      <w:r w:rsidRPr="00D4117B">
        <w:rPr>
          <w:spacing w:val="-11"/>
        </w:rPr>
        <w:t xml:space="preserve"> </w:t>
      </w:r>
      <w:r w:rsidRPr="00D4117B">
        <w:t>File</w:t>
      </w:r>
    </w:p>
    <w:p w:rsidR="006450CF" w:rsidRPr="00D4117B" w:rsidRDefault="006450CF" w:rsidP="006450CF">
      <w:pPr>
        <w:pStyle w:val="BodyText"/>
        <w:ind w:right="6560"/>
        <w:rPr>
          <w:spacing w:val="-1"/>
        </w:rPr>
      </w:pPr>
      <w:r w:rsidRPr="00D4117B">
        <w:t>Copy</w:t>
      </w:r>
      <w:r w:rsidRPr="00D4117B">
        <w:rPr>
          <w:spacing w:val="-10"/>
        </w:rPr>
        <w:t xml:space="preserve"> </w:t>
      </w:r>
      <w:r w:rsidRPr="00D4117B">
        <w:rPr>
          <w:spacing w:val="-1"/>
        </w:rPr>
        <w:t>to</w:t>
      </w:r>
      <w:r w:rsidRPr="00D4117B">
        <w:rPr>
          <w:spacing w:val="-3"/>
        </w:rPr>
        <w:t xml:space="preserve"> </w:t>
      </w:r>
      <w:r w:rsidRPr="00D4117B">
        <w:rPr>
          <w:spacing w:val="-1"/>
        </w:rPr>
        <w:t>Site</w:t>
      </w:r>
      <w:r w:rsidRPr="00D4117B">
        <w:rPr>
          <w:spacing w:val="-5"/>
        </w:rPr>
        <w:t xml:space="preserve"> </w:t>
      </w:r>
      <w:r w:rsidRPr="00D4117B">
        <w:t>File</w:t>
      </w:r>
      <w:r w:rsidRPr="00D4117B">
        <w:rPr>
          <w:spacing w:val="27"/>
          <w:w w:val="99"/>
        </w:rPr>
        <w:t xml:space="preserve"> </w:t>
      </w:r>
      <w:r w:rsidRPr="00D4117B">
        <w:rPr>
          <w:spacing w:val="-1"/>
        </w:rPr>
        <w:t>Project</w:t>
      </w:r>
      <w:r w:rsidRPr="00D4117B">
        <w:rPr>
          <w:spacing w:val="-16"/>
        </w:rPr>
        <w:t xml:space="preserve"> </w:t>
      </w:r>
      <w:r w:rsidRPr="00D4117B">
        <w:rPr>
          <w:spacing w:val="-1"/>
        </w:rPr>
        <w:t>Manager</w:t>
      </w:r>
    </w:p>
    <w:p w:rsidR="006450CF" w:rsidRPr="00D4117B" w:rsidRDefault="006450CF" w:rsidP="006450CF">
      <w:pPr>
        <w:pStyle w:val="BodyText"/>
        <w:ind w:right="6560"/>
        <w:rPr>
          <w:spacing w:val="-1"/>
        </w:rPr>
      </w:pPr>
      <w:r w:rsidRPr="00D4117B">
        <w:rPr>
          <w:spacing w:val="-1"/>
        </w:rPr>
        <w:t>NAVFAC SW QAO</w:t>
      </w:r>
    </w:p>
    <w:p w:rsidR="007002D1" w:rsidRPr="00D4117B" w:rsidRDefault="006450CF" w:rsidP="00AD29F7">
      <w:pPr>
        <w:pStyle w:val="BodyText"/>
        <w:ind w:right="6560"/>
        <w:rPr>
          <w:b/>
          <w:spacing w:val="-1"/>
        </w:rPr>
      </w:pPr>
      <w:r w:rsidRPr="00D4117B">
        <w:rPr>
          <w:b/>
          <w:spacing w:val="-1"/>
        </w:rPr>
        <w:t>NAVFAC SW RPM</w:t>
      </w:r>
    </w:p>
    <w:p w:rsidR="00E05FF3" w:rsidRPr="00D4117B" w:rsidRDefault="00E05FF3" w:rsidP="00D60532">
      <w:pPr>
        <w:pStyle w:val="BodyText"/>
        <w:ind w:right="3885"/>
        <w:rPr>
          <w:rFonts w:ascii="Times New Roman" w:eastAsia="Times New Roman" w:hAnsi="Times New Roman" w:cs="Times New Roman"/>
        </w:rPr>
      </w:pPr>
      <w:r w:rsidRPr="00D4117B">
        <w:rPr>
          <w:b/>
          <w:spacing w:val="-1"/>
        </w:rPr>
        <w:t>NAVFAC SW Records Management Office</w:t>
      </w:r>
    </w:p>
    <w:sectPr w:rsidR="00E05FF3" w:rsidRPr="00D4117B" w:rsidSect="002B7973">
      <w:headerReference w:type="default" r:id="rId12"/>
      <w:footerReference w:type="default" r:id="rId13"/>
      <w:pgSz w:w="12240" w:h="15840"/>
      <w:pgMar w:top="1166" w:right="763" w:bottom="720" w:left="662" w:header="749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FEA" w:rsidRDefault="00B75FEA">
      <w:r>
        <w:separator/>
      </w:r>
    </w:p>
  </w:endnote>
  <w:endnote w:type="continuationSeparator" w:id="0">
    <w:p w:rsidR="00B75FEA" w:rsidRDefault="00B75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0CF" w:rsidRDefault="006450CF">
    <w:pPr>
      <w:pStyle w:val="Footer"/>
      <w:jc w:val="center"/>
    </w:pPr>
  </w:p>
  <w:p w:rsidR="007002D1" w:rsidRDefault="007002D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FEA" w:rsidRDefault="00B75FEA">
      <w:r>
        <w:separator/>
      </w:r>
    </w:p>
  </w:footnote>
  <w:footnote w:type="continuationSeparator" w:id="0">
    <w:p w:rsidR="00B75FEA" w:rsidRDefault="00B75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2D1" w:rsidRDefault="007002D1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E0C8F"/>
    <w:multiLevelType w:val="hybridMultilevel"/>
    <w:tmpl w:val="0BA61FA4"/>
    <w:lvl w:ilvl="0" w:tplc="E5E893E4">
      <w:start w:val="1"/>
      <w:numFmt w:val="bullet"/>
      <w:lvlText w:val="□"/>
      <w:lvlJc w:val="left"/>
      <w:pPr>
        <w:ind w:left="822" w:hanging="360"/>
      </w:pPr>
      <w:rPr>
        <w:rFonts w:ascii="MS Gothic" w:eastAsia="MS Gothic" w:hAnsi="MS Gothic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191D1F49"/>
    <w:multiLevelType w:val="hybridMultilevel"/>
    <w:tmpl w:val="B6D2417C"/>
    <w:lvl w:ilvl="0" w:tplc="8F0C6A10">
      <w:start w:val="1"/>
      <w:numFmt w:val="bullet"/>
      <w:lvlText w:val="□"/>
      <w:lvlJc w:val="left"/>
      <w:pPr>
        <w:ind w:left="102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61BC0782">
      <w:start w:val="1"/>
      <w:numFmt w:val="bullet"/>
      <w:lvlText w:val="•"/>
      <w:lvlJc w:val="left"/>
      <w:pPr>
        <w:ind w:left="511" w:hanging="312"/>
      </w:pPr>
      <w:rPr>
        <w:rFonts w:hint="default"/>
      </w:rPr>
    </w:lvl>
    <w:lvl w:ilvl="2" w:tplc="51D84F74">
      <w:start w:val="1"/>
      <w:numFmt w:val="bullet"/>
      <w:lvlText w:val="•"/>
      <w:lvlJc w:val="left"/>
      <w:pPr>
        <w:ind w:left="920" w:hanging="312"/>
      </w:pPr>
      <w:rPr>
        <w:rFonts w:hint="default"/>
      </w:rPr>
    </w:lvl>
    <w:lvl w:ilvl="3" w:tplc="78DC309A">
      <w:start w:val="1"/>
      <w:numFmt w:val="bullet"/>
      <w:lvlText w:val="•"/>
      <w:lvlJc w:val="left"/>
      <w:pPr>
        <w:ind w:left="1330" w:hanging="312"/>
      </w:pPr>
      <w:rPr>
        <w:rFonts w:hint="default"/>
      </w:rPr>
    </w:lvl>
    <w:lvl w:ilvl="4" w:tplc="070A8226">
      <w:start w:val="1"/>
      <w:numFmt w:val="bullet"/>
      <w:lvlText w:val="•"/>
      <w:lvlJc w:val="left"/>
      <w:pPr>
        <w:ind w:left="1739" w:hanging="312"/>
      </w:pPr>
      <w:rPr>
        <w:rFonts w:hint="default"/>
      </w:rPr>
    </w:lvl>
    <w:lvl w:ilvl="5" w:tplc="74F2D67A">
      <w:start w:val="1"/>
      <w:numFmt w:val="bullet"/>
      <w:lvlText w:val="•"/>
      <w:lvlJc w:val="left"/>
      <w:pPr>
        <w:ind w:left="2148" w:hanging="312"/>
      </w:pPr>
      <w:rPr>
        <w:rFonts w:hint="default"/>
      </w:rPr>
    </w:lvl>
    <w:lvl w:ilvl="6" w:tplc="91D66206">
      <w:start w:val="1"/>
      <w:numFmt w:val="bullet"/>
      <w:lvlText w:val="•"/>
      <w:lvlJc w:val="left"/>
      <w:pPr>
        <w:ind w:left="2558" w:hanging="312"/>
      </w:pPr>
      <w:rPr>
        <w:rFonts w:hint="default"/>
      </w:rPr>
    </w:lvl>
    <w:lvl w:ilvl="7" w:tplc="0114B0B8">
      <w:start w:val="1"/>
      <w:numFmt w:val="bullet"/>
      <w:lvlText w:val="•"/>
      <w:lvlJc w:val="left"/>
      <w:pPr>
        <w:ind w:left="2967" w:hanging="312"/>
      </w:pPr>
      <w:rPr>
        <w:rFonts w:hint="default"/>
      </w:rPr>
    </w:lvl>
    <w:lvl w:ilvl="8" w:tplc="0F52008C">
      <w:start w:val="1"/>
      <w:numFmt w:val="bullet"/>
      <w:lvlText w:val="•"/>
      <w:lvlJc w:val="left"/>
      <w:pPr>
        <w:ind w:left="3376" w:hanging="312"/>
      </w:pPr>
      <w:rPr>
        <w:rFonts w:hint="default"/>
      </w:rPr>
    </w:lvl>
  </w:abstractNum>
  <w:abstractNum w:abstractNumId="2" w15:restartNumberingAfterBreak="0">
    <w:nsid w:val="26B81147"/>
    <w:multiLevelType w:val="hybridMultilevel"/>
    <w:tmpl w:val="E30614FA"/>
    <w:lvl w:ilvl="0" w:tplc="2C74EC7C">
      <w:start w:val="1"/>
      <w:numFmt w:val="bullet"/>
      <w:lvlText w:val="□"/>
      <w:lvlJc w:val="left"/>
      <w:pPr>
        <w:ind w:left="414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10BC478C">
      <w:start w:val="1"/>
      <w:numFmt w:val="bullet"/>
      <w:lvlText w:val="•"/>
      <w:lvlJc w:val="left"/>
      <w:pPr>
        <w:ind w:left="814" w:hanging="312"/>
      </w:pPr>
      <w:rPr>
        <w:rFonts w:hint="default"/>
      </w:rPr>
    </w:lvl>
    <w:lvl w:ilvl="2" w:tplc="2C96E618">
      <w:start w:val="1"/>
      <w:numFmt w:val="bullet"/>
      <w:lvlText w:val="•"/>
      <w:lvlJc w:val="left"/>
      <w:pPr>
        <w:ind w:left="1214" w:hanging="312"/>
      </w:pPr>
      <w:rPr>
        <w:rFonts w:hint="default"/>
      </w:rPr>
    </w:lvl>
    <w:lvl w:ilvl="3" w:tplc="EAB24C00">
      <w:start w:val="1"/>
      <w:numFmt w:val="bullet"/>
      <w:lvlText w:val="•"/>
      <w:lvlJc w:val="left"/>
      <w:pPr>
        <w:ind w:left="1614" w:hanging="312"/>
      </w:pPr>
      <w:rPr>
        <w:rFonts w:hint="default"/>
      </w:rPr>
    </w:lvl>
    <w:lvl w:ilvl="4" w:tplc="25C42736">
      <w:start w:val="1"/>
      <w:numFmt w:val="bullet"/>
      <w:lvlText w:val="•"/>
      <w:lvlJc w:val="left"/>
      <w:pPr>
        <w:ind w:left="2015" w:hanging="312"/>
      </w:pPr>
      <w:rPr>
        <w:rFonts w:hint="default"/>
      </w:rPr>
    </w:lvl>
    <w:lvl w:ilvl="5" w:tplc="AD8C8916">
      <w:start w:val="1"/>
      <w:numFmt w:val="bullet"/>
      <w:lvlText w:val="•"/>
      <w:lvlJc w:val="left"/>
      <w:pPr>
        <w:ind w:left="2415" w:hanging="312"/>
      </w:pPr>
      <w:rPr>
        <w:rFonts w:hint="default"/>
      </w:rPr>
    </w:lvl>
    <w:lvl w:ilvl="6" w:tplc="86362F48">
      <w:start w:val="1"/>
      <w:numFmt w:val="bullet"/>
      <w:lvlText w:val="•"/>
      <w:lvlJc w:val="left"/>
      <w:pPr>
        <w:ind w:left="2815" w:hanging="312"/>
      </w:pPr>
      <w:rPr>
        <w:rFonts w:hint="default"/>
      </w:rPr>
    </w:lvl>
    <w:lvl w:ilvl="7" w:tplc="6A769D34">
      <w:start w:val="1"/>
      <w:numFmt w:val="bullet"/>
      <w:lvlText w:val="•"/>
      <w:lvlJc w:val="left"/>
      <w:pPr>
        <w:ind w:left="3215" w:hanging="312"/>
      </w:pPr>
      <w:rPr>
        <w:rFonts w:hint="default"/>
      </w:rPr>
    </w:lvl>
    <w:lvl w:ilvl="8" w:tplc="836EB432">
      <w:start w:val="1"/>
      <w:numFmt w:val="bullet"/>
      <w:lvlText w:val="•"/>
      <w:lvlJc w:val="left"/>
      <w:pPr>
        <w:ind w:left="3615" w:hanging="312"/>
      </w:pPr>
      <w:rPr>
        <w:rFonts w:hint="default"/>
      </w:rPr>
    </w:lvl>
  </w:abstractNum>
  <w:abstractNum w:abstractNumId="3" w15:restartNumberingAfterBreak="0">
    <w:nsid w:val="2C0865EA"/>
    <w:multiLevelType w:val="hybridMultilevel"/>
    <w:tmpl w:val="1098FAE2"/>
    <w:lvl w:ilvl="0" w:tplc="5CC8C626">
      <w:start w:val="1"/>
      <w:numFmt w:val="bullet"/>
      <w:lvlText w:val="□"/>
      <w:lvlJc w:val="left"/>
      <w:pPr>
        <w:ind w:left="102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3446C2A4">
      <w:start w:val="1"/>
      <w:numFmt w:val="bullet"/>
      <w:lvlText w:val="•"/>
      <w:lvlJc w:val="left"/>
      <w:pPr>
        <w:ind w:left="511" w:hanging="312"/>
      </w:pPr>
      <w:rPr>
        <w:rFonts w:hint="default"/>
      </w:rPr>
    </w:lvl>
    <w:lvl w:ilvl="2" w:tplc="A1502080">
      <w:start w:val="1"/>
      <w:numFmt w:val="bullet"/>
      <w:lvlText w:val="•"/>
      <w:lvlJc w:val="left"/>
      <w:pPr>
        <w:ind w:left="920" w:hanging="312"/>
      </w:pPr>
      <w:rPr>
        <w:rFonts w:hint="default"/>
      </w:rPr>
    </w:lvl>
    <w:lvl w:ilvl="3" w:tplc="36FE3C08">
      <w:start w:val="1"/>
      <w:numFmt w:val="bullet"/>
      <w:lvlText w:val="•"/>
      <w:lvlJc w:val="left"/>
      <w:pPr>
        <w:ind w:left="1330" w:hanging="312"/>
      </w:pPr>
      <w:rPr>
        <w:rFonts w:hint="default"/>
      </w:rPr>
    </w:lvl>
    <w:lvl w:ilvl="4" w:tplc="4F90BE76">
      <w:start w:val="1"/>
      <w:numFmt w:val="bullet"/>
      <w:lvlText w:val="•"/>
      <w:lvlJc w:val="left"/>
      <w:pPr>
        <w:ind w:left="1739" w:hanging="312"/>
      </w:pPr>
      <w:rPr>
        <w:rFonts w:hint="default"/>
      </w:rPr>
    </w:lvl>
    <w:lvl w:ilvl="5" w:tplc="66FADC62">
      <w:start w:val="1"/>
      <w:numFmt w:val="bullet"/>
      <w:lvlText w:val="•"/>
      <w:lvlJc w:val="left"/>
      <w:pPr>
        <w:ind w:left="2148" w:hanging="312"/>
      </w:pPr>
      <w:rPr>
        <w:rFonts w:hint="default"/>
      </w:rPr>
    </w:lvl>
    <w:lvl w:ilvl="6" w:tplc="1F4CFDA4">
      <w:start w:val="1"/>
      <w:numFmt w:val="bullet"/>
      <w:lvlText w:val="•"/>
      <w:lvlJc w:val="left"/>
      <w:pPr>
        <w:ind w:left="2558" w:hanging="312"/>
      </w:pPr>
      <w:rPr>
        <w:rFonts w:hint="default"/>
      </w:rPr>
    </w:lvl>
    <w:lvl w:ilvl="7" w:tplc="4552DD20">
      <w:start w:val="1"/>
      <w:numFmt w:val="bullet"/>
      <w:lvlText w:val="•"/>
      <w:lvlJc w:val="left"/>
      <w:pPr>
        <w:ind w:left="2967" w:hanging="312"/>
      </w:pPr>
      <w:rPr>
        <w:rFonts w:hint="default"/>
      </w:rPr>
    </w:lvl>
    <w:lvl w:ilvl="8" w:tplc="B19426C4">
      <w:start w:val="1"/>
      <w:numFmt w:val="bullet"/>
      <w:lvlText w:val="•"/>
      <w:lvlJc w:val="left"/>
      <w:pPr>
        <w:ind w:left="3376" w:hanging="312"/>
      </w:pPr>
      <w:rPr>
        <w:rFonts w:hint="default"/>
      </w:rPr>
    </w:lvl>
  </w:abstractNum>
  <w:abstractNum w:abstractNumId="4" w15:restartNumberingAfterBreak="0">
    <w:nsid w:val="2C946CAB"/>
    <w:multiLevelType w:val="hybridMultilevel"/>
    <w:tmpl w:val="438A68A8"/>
    <w:lvl w:ilvl="0" w:tplc="63AE727C">
      <w:start w:val="1"/>
      <w:numFmt w:val="bullet"/>
      <w:lvlText w:val="□"/>
      <w:lvlJc w:val="left"/>
      <w:pPr>
        <w:ind w:left="414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63901F86">
      <w:start w:val="1"/>
      <w:numFmt w:val="bullet"/>
      <w:lvlText w:val="•"/>
      <w:lvlJc w:val="left"/>
      <w:pPr>
        <w:ind w:left="814" w:hanging="312"/>
      </w:pPr>
      <w:rPr>
        <w:rFonts w:hint="default"/>
      </w:rPr>
    </w:lvl>
    <w:lvl w:ilvl="2" w:tplc="D9286F7A">
      <w:start w:val="1"/>
      <w:numFmt w:val="bullet"/>
      <w:lvlText w:val="•"/>
      <w:lvlJc w:val="left"/>
      <w:pPr>
        <w:ind w:left="1214" w:hanging="312"/>
      </w:pPr>
      <w:rPr>
        <w:rFonts w:hint="default"/>
      </w:rPr>
    </w:lvl>
    <w:lvl w:ilvl="3" w:tplc="34B0B7CE">
      <w:start w:val="1"/>
      <w:numFmt w:val="bullet"/>
      <w:lvlText w:val="•"/>
      <w:lvlJc w:val="left"/>
      <w:pPr>
        <w:ind w:left="1614" w:hanging="312"/>
      </w:pPr>
      <w:rPr>
        <w:rFonts w:hint="default"/>
      </w:rPr>
    </w:lvl>
    <w:lvl w:ilvl="4" w:tplc="C7B28EC6">
      <w:start w:val="1"/>
      <w:numFmt w:val="bullet"/>
      <w:lvlText w:val="•"/>
      <w:lvlJc w:val="left"/>
      <w:pPr>
        <w:ind w:left="2015" w:hanging="312"/>
      </w:pPr>
      <w:rPr>
        <w:rFonts w:hint="default"/>
      </w:rPr>
    </w:lvl>
    <w:lvl w:ilvl="5" w:tplc="B1B86324">
      <w:start w:val="1"/>
      <w:numFmt w:val="bullet"/>
      <w:lvlText w:val="•"/>
      <w:lvlJc w:val="left"/>
      <w:pPr>
        <w:ind w:left="2415" w:hanging="312"/>
      </w:pPr>
      <w:rPr>
        <w:rFonts w:hint="default"/>
      </w:rPr>
    </w:lvl>
    <w:lvl w:ilvl="6" w:tplc="C24434EA">
      <w:start w:val="1"/>
      <w:numFmt w:val="bullet"/>
      <w:lvlText w:val="•"/>
      <w:lvlJc w:val="left"/>
      <w:pPr>
        <w:ind w:left="2815" w:hanging="312"/>
      </w:pPr>
      <w:rPr>
        <w:rFonts w:hint="default"/>
      </w:rPr>
    </w:lvl>
    <w:lvl w:ilvl="7" w:tplc="4F223064">
      <w:start w:val="1"/>
      <w:numFmt w:val="bullet"/>
      <w:lvlText w:val="•"/>
      <w:lvlJc w:val="left"/>
      <w:pPr>
        <w:ind w:left="3215" w:hanging="312"/>
      </w:pPr>
      <w:rPr>
        <w:rFonts w:hint="default"/>
      </w:rPr>
    </w:lvl>
    <w:lvl w:ilvl="8" w:tplc="EE90C64C">
      <w:start w:val="1"/>
      <w:numFmt w:val="bullet"/>
      <w:lvlText w:val="•"/>
      <w:lvlJc w:val="left"/>
      <w:pPr>
        <w:ind w:left="3615" w:hanging="312"/>
      </w:pPr>
      <w:rPr>
        <w:rFonts w:hint="default"/>
      </w:rPr>
    </w:lvl>
  </w:abstractNum>
  <w:abstractNum w:abstractNumId="5" w15:restartNumberingAfterBreak="0">
    <w:nsid w:val="36A17270"/>
    <w:multiLevelType w:val="hybridMultilevel"/>
    <w:tmpl w:val="E7C64BCA"/>
    <w:lvl w:ilvl="0" w:tplc="E5E893E4">
      <w:start w:val="1"/>
      <w:numFmt w:val="bullet"/>
      <w:lvlText w:val="□"/>
      <w:lvlJc w:val="left"/>
      <w:pPr>
        <w:ind w:left="102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FC145512">
      <w:start w:val="1"/>
      <w:numFmt w:val="bullet"/>
      <w:lvlText w:val="•"/>
      <w:lvlJc w:val="left"/>
      <w:pPr>
        <w:ind w:left="511" w:hanging="312"/>
      </w:pPr>
      <w:rPr>
        <w:rFonts w:hint="default"/>
      </w:rPr>
    </w:lvl>
    <w:lvl w:ilvl="2" w:tplc="F1A29D4C">
      <w:start w:val="1"/>
      <w:numFmt w:val="bullet"/>
      <w:lvlText w:val="•"/>
      <w:lvlJc w:val="left"/>
      <w:pPr>
        <w:ind w:left="920" w:hanging="312"/>
      </w:pPr>
      <w:rPr>
        <w:rFonts w:hint="default"/>
      </w:rPr>
    </w:lvl>
    <w:lvl w:ilvl="3" w:tplc="E9EA54C6">
      <w:start w:val="1"/>
      <w:numFmt w:val="bullet"/>
      <w:lvlText w:val="•"/>
      <w:lvlJc w:val="left"/>
      <w:pPr>
        <w:ind w:left="1330" w:hanging="312"/>
      </w:pPr>
      <w:rPr>
        <w:rFonts w:hint="default"/>
      </w:rPr>
    </w:lvl>
    <w:lvl w:ilvl="4" w:tplc="C8C26BE8">
      <w:start w:val="1"/>
      <w:numFmt w:val="bullet"/>
      <w:lvlText w:val="•"/>
      <w:lvlJc w:val="left"/>
      <w:pPr>
        <w:ind w:left="1739" w:hanging="312"/>
      </w:pPr>
      <w:rPr>
        <w:rFonts w:hint="default"/>
      </w:rPr>
    </w:lvl>
    <w:lvl w:ilvl="5" w:tplc="212AA964">
      <w:start w:val="1"/>
      <w:numFmt w:val="bullet"/>
      <w:lvlText w:val="•"/>
      <w:lvlJc w:val="left"/>
      <w:pPr>
        <w:ind w:left="2148" w:hanging="312"/>
      </w:pPr>
      <w:rPr>
        <w:rFonts w:hint="default"/>
      </w:rPr>
    </w:lvl>
    <w:lvl w:ilvl="6" w:tplc="06A8A0BE">
      <w:start w:val="1"/>
      <w:numFmt w:val="bullet"/>
      <w:lvlText w:val="•"/>
      <w:lvlJc w:val="left"/>
      <w:pPr>
        <w:ind w:left="2558" w:hanging="312"/>
      </w:pPr>
      <w:rPr>
        <w:rFonts w:hint="default"/>
      </w:rPr>
    </w:lvl>
    <w:lvl w:ilvl="7" w:tplc="30464AF2">
      <w:start w:val="1"/>
      <w:numFmt w:val="bullet"/>
      <w:lvlText w:val="•"/>
      <w:lvlJc w:val="left"/>
      <w:pPr>
        <w:ind w:left="2967" w:hanging="312"/>
      </w:pPr>
      <w:rPr>
        <w:rFonts w:hint="default"/>
      </w:rPr>
    </w:lvl>
    <w:lvl w:ilvl="8" w:tplc="9A7AE832">
      <w:start w:val="1"/>
      <w:numFmt w:val="bullet"/>
      <w:lvlText w:val="•"/>
      <w:lvlJc w:val="left"/>
      <w:pPr>
        <w:ind w:left="3376" w:hanging="312"/>
      </w:pPr>
      <w:rPr>
        <w:rFonts w:hint="default"/>
      </w:rPr>
    </w:lvl>
  </w:abstractNum>
  <w:abstractNum w:abstractNumId="6" w15:restartNumberingAfterBreak="0">
    <w:nsid w:val="3F5B5117"/>
    <w:multiLevelType w:val="hybridMultilevel"/>
    <w:tmpl w:val="6AC4422E"/>
    <w:lvl w:ilvl="0" w:tplc="7090C9EE">
      <w:start w:val="1"/>
      <w:numFmt w:val="bullet"/>
      <w:lvlText w:val="□"/>
      <w:lvlJc w:val="left"/>
      <w:pPr>
        <w:ind w:left="414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3AB828F4">
      <w:start w:val="1"/>
      <w:numFmt w:val="bullet"/>
      <w:lvlText w:val="•"/>
      <w:lvlJc w:val="left"/>
      <w:pPr>
        <w:ind w:left="814" w:hanging="312"/>
      </w:pPr>
      <w:rPr>
        <w:rFonts w:hint="default"/>
      </w:rPr>
    </w:lvl>
    <w:lvl w:ilvl="2" w:tplc="7F623ED0">
      <w:start w:val="1"/>
      <w:numFmt w:val="bullet"/>
      <w:lvlText w:val="•"/>
      <w:lvlJc w:val="left"/>
      <w:pPr>
        <w:ind w:left="1214" w:hanging="312"/>
      </w:pPr>
      <w:rPr>
        <w:rFonts w:hint="default"/>
      </w:rPr>
    </w:lvl>
    <w:lvl w:ilvl="3" w:tplc="458A55B4">
      <w:start w:val="1"/>
      <w:numFmt w:val="bullet"/>
      <w:lvlText w:val="•"/>
      <w:lvlJc w:val="left"/>
      <w:pPr>
        <w:ind w:left="1614" w:hanging="312"/>
      </w:pPr>
      <w:rPr>
        <w:rFonts w:hint="default"/>
      </w:rPr>
    </w:lvl>
    <w:lvl w:ilvl="4" w:tplc="377624B6">
      <w:start w:val="1"/>
      <w:numFmt w:val="bullet"/>
      <w:lvlText w:val="•"/>
      <w:lvlJc w:val="left"/>
      <w:pPr>
        <w:ind w:left="2015" w:hanging="312"/>
      </w:pPr>
      <w:rPr>
        <w:rFonts w:hint="default"/>
      </w:rPr>
    </w:lvl>
    <w:lvl w:ilvl="5" w:tplc="9DC87334">
      <w:start w:val="1"/>
      <w:numFmt w:val="bullet"/>
      <w:lvlText w:val="•"/>
      <w:lvlJc w:val="left"/>
      <w:pPr>
        <w:ind w:left="2415" w:hanging="312"/>
      </w:pPr>
      <w:rPr>
        <w:rFonts w:hint="default"/>
      </w:rPr>
    </w:lvl>
    <w:lvl w:ilvl="6" w:tplc="1A48B852">
      <w:start w:val="1"/>
      <w:numFmt w:val="bullet"/>
      <w:lvlText w:val="•"/>
      <w:lvlJc w:val="left"/>
      <w:pPr>
        <w:ind w:left="2815" w:hanging="312"/>
      </w:pPr>
      <w:rPr>
        <w:rFonts w:hint="default"/>
      </w:rPr>
    </w:lvl>
    <w:lvl w:ilvl="7" w:tplc="A4D63484">
      <w:start w:val="1"/>
      <w:numFmt w:val="bullet"/>
      <w:lvlText w:val="•"/>
      <w:lvlJc w:val="left"/>
      <w:pPr>
        <w:ind w:left="3215" w:hanging="312"/>
      </w:pPr>
      <w:rPr>
        <w:rFonts w:hint="default"/>
      </w:rPr>
    </w:lvl>
    <w:lvl w:ilvl="8" w:tplc="28442750">
      <w:start w:val="1"/>
      <w:numFmt w:val="bullet"/>
      <w:lvlText w:val="•"/>
      <w:lvlJc w:val="left"/>
      <w:pPr>
        <w:ind w:left="3615" w:hanging="312"/>
      </w:pPr>
      <w:rPr>
        <w:rFonts w:hint="default"/>
      </w:rPr>
    </w:lvl>
  </w:abstractNum>
  <w:abstractNum w:abstractNumId="7" w15:restartNumberingAfterBreak="0">
    <w:nsid w:val="7E6968D2"/>
    <w:multiLevelType w:val="hybridMultilevel"/>
    <w:tmpl w:val="068212F0"/>
    <w:lvl w:ilvl="0" w:tplc="DC3CA4BC">
      <w:start w:val="1"/>
      <w:numFmt w:val="bullet"/>
      <w:lvlText w:val="□"/>
      <w:lvlJc w:val="left"/>
      <w:pPr>
        <w:ind w:left="1078" w:hanging="257"/>
      </w:pPr>
      <w:rPr>
        <w:rFonts w:ascii="MS Gothic" w:eastAsia="MS Gothic" w:hAnsi="MS Gothic" w:hint="default"/>
        <w:w w:val="99"/>
        <w:sz w:val="20"/>
        <w:szCs w:val="20"/>
      </w:rPr>
    </w:lvl>
    <w:lvl w:ilvl="1" w:tplc="6822576A">
      <w:start w:val="1"/>
      <w:numFmt w:val="bullet"/>
      <w:lvlText w:val="•"/>
      <w:lvlJc w:val="left"/>
      <w:pPr>
        <w:ind w:left="2024" w:hanging="257"/>
      </w:pPr>
      <w:rPr>
        <w:rFonts w:hint="default"/>
      </w:rPr>
    </w:lvl>
    <w:lvl w:ilvl="2" w:tplc="CF5A42D4">
      <w:start w:val="1"/>
      <w:numFmt w:val="bullet"/>
      <w:lvlText w:val="•"/>
      <w:lvlJc w:val="left"/>
      <w:pPr>
        <w:ind w:left="2970" w:hanging="257"/>
      </w:pPr>
      <w:rPr>
        <w:rFonts w:hint="default"/>
      </w:rPr>
    </w:lvl>
    <w:lvl w:ilvl="3" w:tplc="1C4CD560">
      <w:start w:val="1"/>
      <w:numFmt w:val="bullet"/>
      <w:lvlText w:val="•"/>
      <w:lvlJc w:val="left"/>
      <w:pPr>
        <w:ind w:left="3916" w:hanging="257"/>
      </w:pPr>
      <w:rPr>
        <w:rFonts w:hint="default"/>
      </w:rPr>
    </w:lvl>
    <w:lvl w:ilvl="4" w:tplc="51BCED8C">
      <w:start w:val="1"/>
      <w:numFmt w:val="bullet"/>
      <w:lvlText w:val="•"/>
      <w:lvlJc w:val="left"/>
      <w:pPr>
        <w:ind w:left="4861" w:hanging="257"/>
      </w:pPr>
      <w:rPr>
        <w:rFonts w:hint="default"/>
      </w:rPr>
    </w:lvl>
    <w:lvl w:ilvl="5" w:tplc="AFEEB316">
      <w:start w:val="1"/>
      <w:numFmt w:val="bullet"/>
      <w:lvlText w:val="•"/>
      <w:lvlJc w:val="left"/>
      <w:pPr>
        <w:ind w:left="5807" w:hanging="257"/>
      </w:pPr>
      <w:rPr>
        <w:rFonts w:hint="default"/>
      </w:rPr>
    </w:lvl>
    <w:lvl w:ilvl="6" w:tplc="C21C2FEE">
      <w:start w:val="1"/>
      <w:numFmt w:val="bullet"/>
      <w:lvlText w:val="•"/>
      <w:lvlJc w:val="left"/>
      <w:pPr>
        <w:ind w:left="6753" w:hanging="257"/>
      </w:pPr>
      <w:rPr>
        <w:rFonts w:hint="default"/>
      </w:rPr>
    </w:lvl>
    <w:lvl w:ilvl="7" w:tplc="3AAEB132">
      <w:start w:val="1"/>
      <w:numFmt w:val="bullet"/>
      <w:lvlText w:val="•"/>
      <w:lvlJc w:val="left"/>
      <w:pPr>
        <w:ind w:left="7699" w:hanging="257"/>
      </w:pPr>
      <w:rPr>
        <w:rFonts w:hint="default"/>
      </w:rPr>
    </w:lvl>
    <w:lvl w:ilvl="8" w:tplc="536264DA">
      <w:start w:val="1"/>
      <w:numFmt w:val="bullet"/>
      <w:lvlText w:val="•"/>
      <w:lvlJc w:val="left"/>
      <w:pPr>
        <w:ind w:left="8644" w:hanging="25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2D1"/>
    <w:rsid w:val="00040E25"/>
    <w:rsid w:val="000546AC"/>
    <w:rsid w:val="00060F37"/>
    <w:rsid w:val="000D4135"/>
    <w:rsid w:val="00101CAD"/>
    <w:rsid w:val="0011673B"/>
    <w:rsid w:val="0014075C"/>
    <w:rsid w:val="00156650"/>
    <w:rsid w:val="00164474"/>
    <w:rsid w:val="001E0335"/>
    <w:rsid w:val="00231957"/>
    <w:rsid w:val="00297585"/>
    <w:rsid w:val="002B7973"/>
    <w:rsid w:val="0032072A"/>
    <w:rsid w:val="00346A42"/>
    <w:rsid w:val="003D151C"/>
    <w:rsid w:val="003D51CF"/>
    <w:rsid w:val="003D6F53"/>
    <w:rsid w:val="00402A5C"/>
    <w:rsid w:val="004115DD"/>
    <w:rsid w:val="00421968"/>
    <w:rsid w:val="00500089"/>
    <w:rsid w:val="005B7C86"/>
    <w:rsid w:val="005C094F"/>
    <w:rsid w:val="005F1CF8"/>
    <w:rsid w:val="006450CF"/>
    <w:rsid w:val="006758BB"/>
    <w:rsid w:val="006E6666"/>
    <w:rsid w:val="006E730B"/>
    <w:rsid w:val="007002D1"/>
    <w:rsid w:val="00787D14"/>
    <w:rsid w:val="007B30DE"/>
    <w:rsid w:val="007C76A4"/>
    <w:rsid w:val="008238CB"/>
    <w:rsid w:val="00862B6C"/>
    <w:rsid w:val="00880ED8"/>
    <w:rsid w:val="008B7D25"/>
    <w:rsid w:val="008D5D4C"/>
    <w:rsid w:val="008F17AC"/>
    <w:rsid w:val="00914758"/>
    <w:rsid w:val="00923470"/>
    <w:rsid w:val="00947D93"/>
    <w:rsid w:val="009533C1"/>
    <w:rsid w:val="00A91A7B"/>
    <w:rsid w:val="00AB7CFF"/>
    <w:rsid w:val="00AD29F7"/>
    <w:rsid w:val="00B24F20"/>
    <w:rsid w:val="00B43F88"/>
    <w:rsid w:val="00B677D0"/>
    <w:rsid w:val="00B75FEA"/>
    <w:rsid w:val="00BC3669"/>
    <w:rsid w:val="00C33795"/>
    <w:rsid w:val="00C34A46"/>
    <w:rsid w:val="00D1260B"/>
    <w:rsid w:val="00D2027A"/>
    <w:rsid w:val="00D4117B"/>
    <w:rsid w:val="00D45695"/>
    <w:rsid w:val="00D45E72"/>
    <w:rsid w:val="00D60532"/>
    <w:rsid w:val="00DA08B3"/>
    <w:rsid w:val="00DA1382"/>
    <w:rsid w:val="00DB1556"/>
    <w:rsid w:val="00DC2BFC"/>
    <w:rsid w:val="00DC5B00"/>
    <w:rsid w:val="00DC77EB"/>
    <w:rsid w:val="00E05FF3"/>
    <w:rsid w:val="00E639E1"/>
    <w:rsid w:val="00E87D48"/>
    <w:rsid w:val="00F408DF"/>
    <w:rsid w:val="00F46192"/>
    <w:rsid w:val="00F6273E"/>
    <w:rsid w:val="00F66870"/>
    <w:rsid w:val="00F90B64"/>
    <w:rsid w:val="00FC26FA"/>
    <w:rsid w:val="00FF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E181BE5-1F8F-4E16-8B7F-57CEC9F3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4A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46A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19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668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8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68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870"/>
  </w:style>
  <w:style w:type="paragraph" w:styleId="Footer">
    <w:name w:val="footer"/>
    <w:basedOn w:val="Normal"/>
    <w:link w:val="FooterChar"/>
    <w:uiPriority w:val="99"/>
    <w:unhideWhenUsed/>
    <w:rsid w:val="00F668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870"/>
  </w:style>
  <w:style w:type="paragraph" w:styleId="NoSpacing">
    <w:name w:val="No Spacing"/>
    <w:uiPriority w:val="1"/>
    <w:qFormat/>
    <w:rsid w:val="00C34A46"/>
  </w:style>
  <w:style w:type="character" w:customStyle="1" w:styleId="Heading1Char">
    <w:name w:val="Heading 1 Char"/>
    <w:basedOn w:val="DefaultParagraphFont"/>
    <w:link w:val="Heading1"/>
    <w:uiPriority w:val="9"/>
    <w:rsid w:val="00C34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D151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46A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MECTitle12">
    <w:name w:val="AMEC Title 12"/>
    <w:basedOn w:val="Normal"/>
    <w:qFormat/>
    <w:rsid w:val="000546AC"/>
    <w:pPr>
      <w:widowControl/>
      <w:spacing w:after="120" w:line="264" w:lineRule="auto"/>
      <w:jc w:val="center"/>
    </w:pPr>
    <w:rPr>
      <w:rFonts w:ascii="Arial" w:eastAsia="Times New Roman" w:hAnsi="Arial" w:cs="Times New Roman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0546AC"/>
    <w:pPr>
      <w:widowControl/>
      <w:contextualSpacing/>
    </w:pPr>
    <w:rPr>
      <w:rFonts w:asciiTheme="majorHAnsi" w:eastAsiaTheme="majorEastAsia" w:hAnsiTheme="majorHAnsi" w:cstheme="majorBidi"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546AC"/>
    <w:rPr>
      <w:rFonts w:asciiTheme="majorHAnsi" w:eastAsiaTheme="majorEastAsia" w:hAnsiTheme="majorHAnsi" w:cstheme="majorBidi"/>
      <w:bCs/>
      <w:spacing w:val="-10"/>
      <w:kern w:val="28"/>
      <w:sz w:val="56"/>
      <w:szCs w:val="56"/>
    </w:rPr>
  </w:style>
  <w:style w:type="paragraph" w:customStyle="1" w:styleId="Client">
    <w:name w:val="Client"/>
    <w:basedOn w:val="Normal"/>
    <w:next w:val="Normal"/>
    <w:qFormat/>
    <w:rsid w:val="000546AC"/>
    <w:pPr>
      <w:widowControl/>
      <w:spacing w:after="200" w:line="360" w:lineRule="auto"/>
      <w:jc w:val="right"/>
    </w:pPr>
    <w:rPr>
      <w:rFonts w:ascii="Times New Roman" w:hAnsi="Times New Roman"/>
      <w:b/>
      <w:sz w:val="32"/>
    </w:rPr>
  </w:style>
  <w:style w:type="paragraph" w:customStyle="1" w:styleId="FacilityName">
    <w:name w:val="Facility Name"/>
    <w:basedOn w:val="Normal"/>
    <w:qFormat/>
    <w:rsid w:val="000546AC"/>
    <w:pPr>
      <w:widowControl/>
      <w:spacing w:after="200" w:line="276" w:lineRule="auto"/>
    </w:pPr>
    <w:rPr>
      <w:rFonts w:ascii="Times New Roman" w:hAnsi="Times New Roman"/>
      <w:sz w:val="48"/>
    </w:rPr>
  </w:style>
  <w:style w:type="paragraph" w:customStyle="1" w:styleId="MonthYear">
    <w:name w:val="Month Year"/>
    <w:basedOn w:val="Normal"/>
    <w:qFormat/>
    <w:rsid w:val="000546AC"/>
    <w:pPr>
      <w:widowControl/>
      <w:spacing w:after="120"/>
      <w:contextualSpacing/>
    </w:pPr>
    <w:rPr>
      <w:rFonts w:ascii="Times New Roman" w:hAnsi="Times New Roman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0546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6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6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6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6A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116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0EE8B-75A1-4476-884A-96C7C8FB8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2552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Friedman</dc:creator>
  <cp:lastModifiedBy>Saboya, Adrianne V CIV USN (USA)</cp:lastModifiedBy>
  <cp:revision>2</cp:revision>
  <dcterms:created xsi:type="dcterms:W3CDTF">2023-05-24T17:52:00Z</dcterms:created>
  <dcterms:modified xsi:type="dcterms:W3CDTF">2023-05-24T17:52:00Z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2017-01-18T00:00:00Z</vt:filetime>
  </property>
  <property fmtid="{D5CDD505-2E9C-101B-9397-08002B2CF9AE}" pid="3" name="LastSaved">
    <vt:filetime>2017-01-18T00:00:00Z</vt:filetime>
  </property>
</Properties>
</file>